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40A" w:rsidRDefault="0092240A" w:rsidP="008B5913">
      <w:pPr>
        <w:jc w:val="center"/>
        <w:rPr>
          <w:rFonts w:cs="Monotype Koufi"/>
          <w:color w:val="00B050"/>
          <w:sz w:val="22"/>
          <w:szCs w:val="22"/>
          <w:rtl/>
        </w:rPr>
      </w:pPr>
      <w:bookmarkStart w:id="0" w:name="_GoBack"/>
      <w:bookmarkEnd w:id="0"/>
    </w:p>
    <w:p w:rsidR="0092240A" w:rsidRDefault="0092240A" w:rsidP="008B5913">
      <w:pPr>
        <w:pStyle w:val="3"/>
        <w:jc w:val="left"/>
        <w:rPr>
          <w:szCs w:val="32"/>
        </w:rPr>
      </w:pPr>
    </w:p>
    <w:p w:rsidR="004E7612" w:rsidRDefault="004E7612" w:rsidP="008B5913">
      <w:pPr>
        <w:pStyle w:val="3"/>
        <w:jc w:val="left"/>
        <w:rPr>
          <w:sz w:val="24"/>
        </w:rPr>
      </w:pPr>
    </w:p>
    <w:p w:rsidR="0098496B" w:rsidRDefault="0098496B" w:rsidP="008B5913">
      <w:pPr>
        <w:jc w:val="center"/>
        <w:rPr>
          <w:b/>
          <w:sz w:val="32"/>
        </w:rPr>
      </w:pPr>
    </w:p>
    <w:p w:rsidR="004E7612" w:rsidRPr="009947F5" w:rsidRDefault="004E7612" w:rsidP="008B5913">
      <w:pPr>
        <w:jc w:val="center"/>
        <w:rPr>
          <w:b/>
          <w:sz w:val="44"/>
          <w:szCs w:val="44"/>
        </w:rPr>
      </w:pPr>
    </w:p>
    <w:p w:rsidR="004E7612" w:rsidRPr="009947F5" w:rsidRDefault="004E7612" w:rsidP="008B5913">
      <w:pPr>
        <w:jc w:val="center"/>
        <w:rPr>
          <w:b/>
          <w:sz w:val="44"/>
          <w:szCs w:val="44"/>
        </w:rPr>
      </w:pPr>
    </w:p>
    <w:p w:rsidR="004E7612" w:rsidRPr="009947F5" w:rsidRDefault="004E7612" w:rsidP="008B5913">
      <w:pPr>
        <w:jc w:val="center"/>
        <w:rPr>
          <w:b/>
          <w:sz w:val="44"/>
          <w:szCs w:val="44"/>
        </w:rPr>
      </w:pPr>
    </w:p>
    <w:p w:rsidR="00D95766" w:rsidRDefault="00D95766" w:rsidP="008B5913">
      <w:pPr>
        <w:jc w:val="center"/>
        <w:rPr>
          <w:b/>
          <w:sz w:val="44"/>
          <w:szCs w:val="44"/>
        </w:rPr>
      </w:pPr>
    </w:p>
    <w:p w:rsidR="00A006BB" w:rsidRDefault="00A006BB" w:rsidP="008B5913">
      <w:pPr>
        <w:jc w:val="center"/>
        <w:rPr>
          <w:b/>
          <w:sz w:val="32"/>
          <w:szCs w:val="32"/>
        </w:rPr>
      </w:pPr>
    </w:p>
    <w:p w:rsidR="00A006BB" w:rsidRDefault="00A006BB" w:rsidP="008B5913">
      <w:pPr>
        <w:jc w:val="center"/>
        <w:rPr>
          <w:b/>
          <w:sz w:val="32"/>
          <w:szCs w:val="32"/>
        </w:rPr>
      </w:pPr>
    </w:p>
    <w:p w:rsidR="00A006BB" w:rsidRDefault="00A006BB" w:rsidP="008B5913">
      <w:pPr>
        <w:jc w:val="center"/>
        <w:rPr>
          <w:b/>
          <w:sz w:val="32"/>
          <w:szCs w:val="32"/>
        </w:rPr>
      </w:pPr>
    </w:p>
    <w:p w:rsidR="00A006BB" w:rsidRDefault="00A006BB" w:rsidP="008B5913">
      <w:pPr>
        <w:jc w:val="center"/>
        <w:rPr>
          <w:b/>
          <w:sz w:val="32"/>
          <w:szCs w:val="32"/>
        </w:rPr>
      </w:pPr>
    </w:p>
    <w:p w:rsidR="00A006BB" w:rsidRDefault="00A006BB" w:rsidP="008B5913">
      <w:pPr>
        <w:jc w:val="center"/>
        <w:rPr>
          <w:b/>
          <w:sz w:val="32"/>
          <w:szCs w:val="32"/>
        </w:rPr>
      </w:pPr>
    </w:p>
    <w:p w:rsidR="00A006BB" w:rsidRDefault="00A006BB" w:rsidP="008B5913">
      <w:pPr>
        <w:jc w:val="center"/>
        <w:rPr>
          <w:b/>
          <w:sz w:val="32"/>
          <w:szCs w:val="32"/>
        </w:rPr>
      </w:pPr>
    </w:p>
    <w:p w:rsidR="00A006BB" w:rsidRDefault="00A006BB" w:rsidP="008B5913">
      <w:pPr>
        <w:jc w:val="center"/>
        <w:rPr>
          <w:b/>
          <w:sz w:val="32"/>
          <w:szCs w:val="32"/>
        </w:rPr>
      </w:pPr>
    </w:p>
    <w:p w:rsidR="008A5F1E" w:rsidRDefault="008A5F1E" w:rsidP="008B5913">
      <w:pPr>
        <w:jc w:val="center"/>
        <w:rPr>
          <w:b/>
          <w:sz w:val="32"/>
          <w:szCs w:val="32"/>
        </w:rPr>
      </w:pPr>
    </w:p>
    <w:p w:rsidR="008A5F1E" w:rsidRDefault="008A5F1E" w:rsidP="008B5913">
      <w:pPr>
        <w:jc w:val="center"/>
        <w:rPr>
          <w:b/>
          <w:sz w:val="32"/>
          <w:szCs w:val="32"/>
        </w:rPr>
      </w:pPr>
    </w:p>
    <w:p w:rsidR="008A5F1E" w:rsidRDefault="008A5F1E" w:rsidP="008B5913">
      <w:pPr>
        <w:jc w:val="center"/>
        <w:rPr>
          <w:b/>
          <w:sz w:val="32"/>
          <w:szCs w:val="32"/>
        </w:rPr>
      </w:pPr>
    </w:p>
    <w:p w:rsidR="008A5F1E" w:rsidRDefault="008A5F1E" w:rsidP="008B5913">
      <w:pPr>
        <w:jc w:val="center"/>
        <w:rPr>
          <w:b/>
          <w:sz w:val="32"/>
          <w:szCs w:val="32"/>
          <w:rtl/>
        </w:rPr>
      </w:pPr>
    </w:p>
    <w:p w:rsidR="008B5913" w:rsidRDefault="008B5913" w:rsidP="008B5913">
      <w:pPr>
        <w:jc w:val="center"/>
        <w:rPr>
          <w:b/>
          <w:sz w:val="32"/>
          <w:szCs w:val="32"/>
          <w:rtl/>
        </w:rPr>
      </w:pPr>
    </w:p>
    <w:p w:rsidR="008B5913" w:rsidRDefault="008B5913" w:rsidP="008B5913">
      <w:pPr>
        <w:jc w:val="center"/>
        <w:rPr>
          <w:b/>
          <w:sz w:val="32"/>
          <w:szCs w:val="32"/>
          <w:rtl/>
        </w:rPr>
      </w:pPr>
    </w:p>
    <w:tbl>
      <w:tblPr>
        <w:tblStyle w:val="af0"/>
        <w:tblW w:w="5001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/>
      </w:tblPr>
      <w:tblGrid>
        <w:gridCol w:w="2615"/>
        <w:gridCol w:w="6958"/>
      </w:tblGrid>
      <w:tr w:rsidR="008B5913" w:rsidRPr="00036EB7" w:rsidTr="008B5913">
        <w:trPr>
          <w:trHeight w:val="506"/>
        </w:trPr>
        <w:tc>
          <w:tcPr>
            <w:tcW w:w="1366" w:type="pct"/>
            <w:vAlign w:val="center"/>
          </w:tcPr>
          <w:p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Course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T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itle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auto"/>
            <w:vAlign w:val="center"/>
          </w:tcPr>
          <w:p w:rsidR="008B5913" w:rsidRPr="00036EB7" w:rsidRDefault="00036EB7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6E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BIOSTATISTICS</w:t>
            </w:r>
          </w:p>
        </w:tc>
      </w:tr>
      <w:tr w:rsidR="008B5913" w:rsidRPr="005D2DDD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Course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C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ode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B5913" w:rsidRPr="005D2DDD" w:rsidTr="008B5913">
        <w:trPr>
          <w:trHeight w:val="506"/>
        </w:trPr>
        <w:tc>
          <w:tcPr>
            <w:tcW w:w="1366" w:type="pct"/>
            <w:vAlign w:val="center"/>
          </w:tcPr>
          <w:p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Program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auto"/>
            <w:vAlign w:val="center"/>
          </w:tcPr>
          <w:p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B5913" w:rsidRPr="005D2DDD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Department</w:t>
            </w:r>
            <w:r w:rsidRPr="008B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</w:pPr>
          </w:p>
        </w:tc>
      </w:tr>
      <w:tr w:rsidR="008B5913" w:rsidRPr="005D2DDD" w:rsidTr="008B5913">
        <w:trPr>
          <w:trHeight w:val="506"/>
        </w:trPr>
        <w:tc>
          <w:tcPr>
            <w:tcW w:w="1366" w:type="pct"/>
            <w:vAlign w:val="center"/>
          </w:tcPr>
          <w:p w:rsidR="008B5913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5103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College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auto"/>
            <w:vAlign w:val="center"/>
          </w:tcPr>
          <w:p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B5913" w:rsidRPr="005D2DDD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Institution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:rsidR="008B5913" w:rsidRPr="005D2DDD" w:rsidRDefault="008B5913" w:rsidP="00F82B0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:rsidR="008B5913" w:rsidRDefault="008B5913" w:rsidP="008B5913">
      <w:pPr>
        <w:jc w:val="center"/>
        <w:rPr>
          <w:b/>
          <w:sz w:val="32"/>
          <w:szCs w:val="32"/>
        </w:rPr>
      </w:pPr>
    </w:p>
    <w:p w:rsidR="008A5F1E" w:rsidRDefault="008A5F1E" w:rsidP="008B5913">
      <w:pPr>
        <w:jc w:val="center"/>
        <w:rPr>
          <w:b/>
          <w:sz w:val="32"/>
          <w:szCs w:val="32"/>
        </w:rPr>
      </w:pPr>
    </w:p>
    <w:p w:rsidR="00A006BB" w:rsidRDefault="00A006BB" w:rsidP="008B5913">
      <w:pPr>
        <w:jc w:val="center"/>
        <w:rPr>
          <w:b/>
          <w:sz w:val="32"/>
          <w:szCs w:val="32"/>
        </w:rPr>
      </w:pPr>
    </w:p>
    <w:p w:rsidR="00A006BB" w:rsidRDefault="00A006BB" w:rsidP="008B5913">
      <w:pPr>
        <w:jc w:val="center"/>
        <w:rPr>
          <w:b/>
          <w:sz w:val="32"/>
          <w:szCs w:val="32"/>
        </w:rPr>
      </w:pPr>
    </w:p>
    <w:p w:rsidR="00A006BB" w:rsidRDefault="00A006BB" w:rsidP="008B5913">
      <w:pPr>
        <w:jc w:val="center"/>
        <w:rPr>
          <w:b/>
          <w:sz w:val="32"/>
          <w:szCs w:val="32"/>
        </w:rPr>
      </w:pPr>
    </w:p>
    <w:p w:rsidR="00A006BB" w:rsidRDefault="00A006BB" w:rsidP="008B5913">
      <w:pPr>
        <w:jc w:val="center"/>
        <w:rPr>
          <w:b/>
          <w:sz w:val="32"/>
          <w:szCs w:val="32"/>
        </w:rPr>
      </w:pPr>
    </w:p>
    <w:p w:rsidR="00A006BB" w:rsidRDefault="00A006BB" w:rsidP="008B5913">
      <w:pPr>
        <w:jc w:val="center"/>
        <w:rPr>
          <w:b/>
          <w:sz w:val="32"/>
          <w:szCs w:val="32"/>
        </w:rPr>
      </w:pPr>
    </w:p>
    <w:p w:rsidR="00D95766" w:rsidRPr="004C5040" w:rsidRDefault="00D95766" w:rsidP="008B5913">
      <w:pPr>
        <w:rPr>
          <w:sz w:val="32"/>
          <w:szCs w:val="32"/>
          <w:rtl/>
        </w:rPr>
      </w:pPr>
    </w:p>
    <w:p w:rsidR="00D95766" w:rsidRDefault="00D95766" w:rsidP="008B5913"/>
    <w:sdt>
      <w:sdtPr>
        <w:rPr>
          <w:rFonts w:ascii="Times New Roman" w:hAnsi="Times New Roman" w:cstheme="majorBidi"/>
          <w:b w:val="0"/>
          <w:bCs w:val="0"/>
          <w:noProof/>
          <w:color w:val="auto"/>
          <w:sz w:val="24"/>
          <w:szCs w:val="24"/>
          <w:lang w:bidi="ar-EG"/>
        </w:rPr>
        <w:id w:val="96446690"/>
        <w:docPartObj>
          <w:docPartGallery w:val="Table of Contents"/>
          <w:docPartUnique/>
        </w:docPartObj>
      </w:sdtPr>
      <w:sdtEndPr>
        <w:rPr>
          <w:rFonts w:asciiTheme="majorBidi" w:hAnsiTheme="majorBidi"/>
          <w:b/>
          <w:bCs/>
        </w:rPr>
      </w:sdtEndPr>
      <w:sdtContent>
        <w:p w:rsidR="00860622" w:rsidRDefault="00860622" w:rsidP="008B5913">
          <w:pPr>
            <w:pStyle w:val="af1"/>
            <w:spacing w:before="0"/>
          </w:pPr>
          <w:r>
            <w:t>Table of Contents</w:t>
          </w:r>
        </w:p>
        <w:p w:rsidR="007A428A" w:rsidRDefault="001E5636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r>
            <w:fldChar w:fldCharType="begin"/>
          </w:r>
          <w:r w:rsidR="00860622">
            <w:instrText xml:space="preserve"> TOC \o "1-3" \h \z \u </w:instrText>
          </w:r>
          <w:r>
            <w:fldChar w:fldCharType="separate"/>
          </w:r>
          <w:hyperlink w:anchor="_Toc951372" w:history="1">
            <w:r w:rsidR="007A428A" w:rsidRPr="00580EF4">
              <w:rPr>
                <w:rStyle w:val="Hyperlink"/>
              </w:rPr>
              <w:t>A. Course Identification</w:t>
            </w:r>
            <w:r w:rsidR="007A428A">
              <w:rPr>
                <w:webHidden/>
              </w:rPr>
              <w:tab/>
            </w:r>
            <w:r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_Toc951372 \h </w:instrText>
            </w:r>
            <w:r>
              <w:rPr>
                <w:rStyle w:val="Hyperlink"/>
                <w:rtl/>
              </w:rPr>
            </w:r>
            <w:r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3</w:t>
            </w:r>
            <w:r>
              <w:rPr>
                <w:rStyle w:val="Hyperlink"/>
                <w:rtl/>
              </w:rPr>
              <w:fldChar w:fldCharType="end"/>
            </w:r>
          </w:hyperlink>
        </w:p>
        <w:p w:rsidR="007A428A" w:rsidRDefault="001E5636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3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6. Mode of Instruction (mark all that apply)</w:t>
            </w:r>
            <w:r w:rsidR="007A428A">
              <w:rPr>
                <w:noProof/>
                <w:webHidden/>
              </w:rPr>
              <w:tab/>
            </w:r>
            <w:r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_Toc951373 \h </w:instrText>
            </w:r>
            <w:r>
              <w:rPr>
                <w:rStyle w:val="Hyperlink"/>
                <w:noProof/>
                <w:rtl/>
              </w:rPr>
            </w:r>
            <w:r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3</w:t>
            </w:r>
            <w:r>
              <w:rPr>
                <w:rStyle w:val="Hyperlink"/>
                <w:noProof/>
                <w:rtl/>
              </w:rPr>
              <w:fldChar w:fldCharType="end"/>
            </w:r>
          </w:hyperlink>
        </w:p>
        <w:p w:rsidR="007A428A" w:rsidRDefault="001E5636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74" w:history="1">
            <w:r w:rsidR="007A428A" w:rsidRPr="00580EF4">
              <w:rPr>
                <w:rStyle w:val="Hyperlink"/>
              </w:rPr>
              <w:t>B. Course Objectives and Learning Outcomes</w:t>
            </w:r>
            <w:r w:rsidR="007A428A">
              <w:rPr>
                <w:webHidden/>
              </w:rPr>
              <w:tab/>
            </w:r>
            <w:r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_Toc951374 \h </w:instrText>
            </w:r>
            <w:r>
              <w:rPr>
                <w:rStyle w:val="Hyperlink"/>
                <w:rtl/>
              </w:rPr>
            </w:r>
            <w:r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3</w:t>
            </w:r>
            <w:r>
              <w:rPr>
                <w:rStyle w:val="Hyperlink"/>
                <w:rtl/>
              </w:rPr>
              <w:fldChar w:fldCharType="end"/>
            </w:r>
          </w:hyperlink>
        </w:p>
        <w:p w:rsidR="007A428A" w:rsidRDefault="001E5636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5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1.  Course Description</w:t>
            </w:r>
            <w:r w:rsidR="007A428A">
              <w:rPr>
                <w:noProof/>
                <w:webHidden/>
              </w:rPr>
              <w:tab/>
            </w:r>
            <w:r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_Toc951375 \h </w:instrText>
            </w:r>
            <w:r>
              <w:rPr>
                <w:rStyle w:val="Hyperlink"/>
                <w:noProof/>
                <w:rtl/>
              </w:rPr>
            </w:r>
            <w:r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3</w:t>
            </w:r>
            <w:r>
              <w:rPr>
                <w:rStyle w:val="Hyperlink"/>
                <w:noProof/>
                <w:rtl/>
              </w:rPr>
              <w:fldChar w:fldCharType="end"/>
            </w:r>
          </w:hyperlink>
        </w:p>
        <w:p w:rsidR="007A428A" w:rsidRDefault="001E5636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6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2. Course Main Objective</w:t>
            </w:r>
            <w:r w:rsidR="007A428A">
              <w:rPr>
                <w:noProof/>
                <w:webHidden/>
              </w:rPr>
              <w:tab/>
            </w:r>
            <w:r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_Toc951376 \h </w:instrText>
            </w:r>
            <w:r>
              <w:rPr>
                <w:rStyle w:val="Hyperlink"/>
                <w:noProof/>
                <w:rtl/>
              </w:rPr>
            </w:r>
            <w:r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3</w:t>
            </w:r>
            <w:r>
              <w:rPr>
                <w:rStyle w:val="Hyperlink"/>
                <w:noProof/>
                <w:rtl/>
              </w:rPr>
              <w:fldChar w:fldCharType="end"/>
            </w:r>
          </w:hyperlink>
        </w:p>
        <w:p w:rsidR="007A428A" w:rsidRDefault="001E5636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7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3. Course Learning Outcomes</w:t>
            </w:r>
            <w:r w:rsidR="007A428A">
              <w:rPr>
                <w:noProof/>
                <w:webHidden/>
              </w:rPr>
              <w:tab/>
            </w:r>
            <w:r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_Toc951377 \h </w:instrText>
            </w:r>
            <w:r>
              <w:rPr>
                <w:rStyle w:val="Hyperlink"/>
                <w:noProof/>
                <w:rtl/>
              </w:rPr>
            </w:r>
            <w:r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4</w:t>
            </w:r>
            <w:r>
              <w:rPr>
                <w:rStyle w:val="Hyperlink"/>
                <w:noProof/>
                <w:rtl/>
              </w:rPr>
              <w:fldChar w:fldCharType="end"/>
            </w:r>
          </w:hyperlink>
        </w:p>
        <w:p w:rsidR="007A428A" w:rsidRDefault="001E5636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78" w:history="1">
            <w:r w:rsidR="007A428A" w:rsidRPr="00580EF4">
              <w:rPr>
                <w:rStyle w:val="Hyperlink"/>
              </w:rPr>
              <w:t>C. Course Content</w:t>
            </w:r>
            <w:r w:rsidR="007A428A">
              <w:rPr>
                <w:webHidden/>
              </w:rPr>
              <w:tab/>
            </w:r>
            <w:r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_Toc951378 \h </w:instrText>
            </w:r>
            <w:r>
              <w:rPr>
                <w:rStyle w:val="Hyperlink"/>
                <w:rtl/>
              </w:rPr>
            </w:r>
            <w:r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4</w:t>
            </w:r>
            <w:r>
              <w:rPr>
                <w:rStyle w:val="Hyperlink"/>
                <w:rtl/>
              </w:rPr>
              <w:fldChar w:fldCharType="end"/>
            </w:r>
          </w:hyperlink>
        </w:p>
        <w:p w:rsidR="007A428A" w:rsidRDefault="001E5636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79" w:history="1">
            <w:r w:rsidR="007A428A" w:rsidRPr="00580EF4">
              <w:rPr>
                <w:rStyle w:val="Hyperlink"/>
              </w:rPr>
              <w:t>D. Teaching and Assessment</w:t>
            </w:r>
            <w:r w:rsidR="007A428A">
              <w:rPr>
                <w:webHidden/>
              </w:rPr>
              <w:tab/>
            </w:r>
            <w:r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_Toc951379 \h </w:instrText>
            </w:r>
            <w:r>
              <w:rPr>
                <w:rStyle w:val="Hyperlink"/>
                <w:rtl/>
              </w:rPr>
            </w:r>
            <w:r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4</w:t>
            </w:r>
            <w:r>
              <w:rPr>
                <w:rStyle w:val="Hyperlink"/>
                <w:rtl/>
              </w:rPr>
              <w:fldChar w:fldCharType="end"/>
            </w:r>
          </w:hyperlink>
        </w:p>
        <w:p w:rsidR="007A428A" w:rsidRDefault="001E5636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0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1. Alignment of Course Learning Outcomes with Teaching Strategies and Assessment Methods</w:t>
            </w:r>
            <w:r w:rsidR="007A428A">
              <w:rPr>
                <w:noProof/>
                <w:webHidden/>
              </w:rPr>
              <w:tab/>
            </w:r>
            <w:r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_Toc951380 \h </w:instrText>
            </w:r>
            <w:r>
              <w:rPr>
                <w:rStyle w:val="Hyperlink"/>
                <w:noProof/>
                <w:rtl/>
              </w:rPr>
            </w:r>
            <w:r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4</w:t>
            </w:r>
            <w:r>
              <w:rPr>
                <w:rStyle w:val="Hyperlink"/>
                <w:noProof/>
                <w:rtl/>
              </w:rPr>
              <w:fldChar w:fldCharType="end"/>
            </w:r>
          </w:hyperlink>
        </w:p>
        <w:p w:rsidR="007A428A" w:rsidRDefault="001E5636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1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2. Assessment Tasks for Students</w:t>
            </w:r>
            <w:r w:rsidR="007A428A">
              <w:rPr>
                <w:noProof/>
                <w:webHidden/>
              </w:rPr>
              <w:tab/>
            </w:r>
            <w:r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_Toc951381 \h </w:instrText>
            </w:r>
            <w:r>
              <w:rPr>
                <w:rStyle w:val="Hyperlink"/>
                <w:noProof/>
                <w:rtl/>
              </w:rPr>
            </w:r>
            <w:r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5</w:t>
            </w:r>
            <w:r>
              <w:rPr>
                <w:rStyle w:val="Hyperlink"/>
                <w:noProof/>
                <w:rtl/>
              </w:rPr>
              <w:fldChar w:fldCharType="end"/>
            </w:r>
          </w:hyperlink>
        </w:p>
        <w:p w:rsidR="007A428A" w:rsidRDefault="001E5636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2" w:history="1">
            <w:r w:rsidR="007A428A" w:rsidRPr="00580EF4">
              <w:rPr>
                <w:rStyle w:val="Hyperlink"/>
              </w:rPr>
              <w:t>E. Student Academic Counseling and Support</w:t>
            </w:r>
            <w:r w:rsidR="007A428A">
              <w:rPr>
                <w:webHidden/>
              </w:rPr>
              <w:tab/>
            </w:r>
            <w:r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_Toc951382 \h </w:instrText>
            </w:r>
            <w:r>
              <w:rPr>
                <w:rStyle w:val="Hyperlink"/>
                <w:rtl/>
              </w:rPr>
            </w:r>
            <w:r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5</w:t>
            </w:r>
            <w:r>
              <w:rPr>
                <w:rStyle w:val="Hyperlink"/>
                <w:rtl/>
              </w:rPr>
              <w:fldChar w:fldCharType="end"/>
            </w:r>
          </w:hyperlink>
        </w:p>
        <w:p w:rsidR="007A428A" w:rsidRDefault="001E5636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3" w:history="1">
            <w:r w:rsidR="007A428A" w:rsidRPr="00580EF4">
              <w:rPr>
                <w:rStyle w:val="Hyperlink"/>
              </w:rPr>
              <w:t>F. Learning Resources and Facilities</w:t>
            </w:r>
            <w:r w:rsidR="007A428A">
              <w:rPr>
                <w:webHidden/>
              </w:rPr>
              <w:tab/>
            </w:r>
            <w:r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_Toc951383 \h </w:instrText>
            </w:r>
            <w:r>
              <w:rPr>
                <w:rStyle w:val="Hyperlink"/>
                <w:rtl/>
              </w:rPr>
            </w:r>
            <w:r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5</w:t>
            </w:r>
            <w:r>
              <w:rPr>
                <w:rStyle w:val="Hyperlink"/>
                <w:rtl/>
              </w:rPr>
              <w:fldChar w:fldCharType="end"/>
            </w:r>
          </w:hyperlink>
        </w:p>
        <w:p w:rsidR="007A428A" w:rsidRDefault="001E5636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4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1.Learning Resources</w:t>
            </w:r>
            <w:r w:rsidR="007A428A">
              <w:rPr>
                <w:noProof/>
                <w:webHidden/>
              </w:rPr>
              <w:tab/>
            </w:r>
            <w:r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_Toc951384 \h </w:instrText>
            </w:r>
            <w:r>
              <w:rPr>
                <w:rStyle w:val="Hyperlink"/>
                <w:noProof/>
                <w:rtl/>
              </w:rPr>
            </w:r>
            <w:r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5</w:t>
            </w:r>
            <w:r>
              <w:rPr>
                <w:rStyle w:val="Hyperlink"/>
                <w:noProof/>
                <w:rtl/>
              </w:rPr>
              <w:fldChar w:fldCharType="end"/>
            </w:r>
          </w:hyperlink>
        </w:p>
        <w:p w:rsidR="007A428A" w:rsidRDefault="001E5636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5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2. Facilities Required</w:t>
            </w:r>
            <w:r w:rsidR="007A428A">
              <w:rPr>
                <w:noProof/>
                <w:webHidden/>
              </w:rPr>
              <w:tab/>
            </w:r>
            <w:r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_Toc951385 \h </w:instrText>
            </w:r>
            <w:r>
              <w:rPr>
                <w:rStyle w:val="Hyperlink"/>
                <w:noProof/>
                <w:rtl/>
              </w:rPr>
            </w:r>
            <w:r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5</w:t>
            </w:r>
            <w:r>
              <w:rPr>
                <w:rStyle w:val="Hyperlink"/>
                <w:noProof/>
                <w:rtl/>
              </w:rPr>
              <w:fldChar w:fldCharType="end"/>
            </w:r>
          </w:hyperlink>
        </w:p>
        <w:p w:rsidR="007A428A" w:rsidRDefault="001E5636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6" w:history="1">
            <w:r w:rsidR="007A428A" w:rsidRPr="00580EF4">
              <w:rPr>
                <w:rStyle w:val="Hyperlink"/>
              </w:rPr>
              <w:t>G. Course Quality Evaluation</w:t>
            </w:r>
            <w:r w:rsidR="007A428A">
              <w:rPr>
                <w:webHidden/>
              </w:rPr>
              <w:tab/>
            </w:r>
            <w:r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_Toc951386 \h </w:instrText>
            </w:r>
            <w:r>
              <w:rPr>
                <w:rStyle w:val="Hyperlink"/>
                <w:rtl/>
              </w:rPr>
            </w:r>
            <w:r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6</w:t>
            </w:r>
            <w:r>
              <w:rPr>
                <w:rStyle w:val="Hyperlink"/>
                <w:rtl/>
              </w:rPr>
              <w:fldChar w:fldCharType="end"/>
            </w:r>
          </w:hyperlink>
        </w:p>
        <w:p w:rsidR="007A428A" w:rsidRDefault="001E5636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7" w:history="1">
            <w:r w:rsidR="007A428A" w:rsidRPr="00580EF4">
              <w:rPr>
                <w:rStyle w:val="Hyperlink"/>
              </w:rPr>
              <w:t>H. Specification Approval Data</w:t>
            </w:r>
            <w:r w:rsidR="007A428A">
              <w:rPr>
                <w:webHidden/>
              </w:rPr>
              <w:tab/>
            </w:r>
            <w:r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_Toc951387 \h </w:instrText>
            </w:r>
            <w:r>
              <w:rPr>
                <w:rStyle w:val="Hyperlink"/>
                <w:rtl/>
              </w:rPr>
            </w:r>
            <w:r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6</w:t>
            </w:r>
            <w:r>
              <w:rPr>
                <w:rStyle w:val="Hyperlink"/>
                <w:rtl/>
              </w:rPr>
              <w:fldChar w:fldCharType="end"/>
            </w:r>
          </w:hyperlink>
        </w:p>
        <w:p w:rsidR="00860622" w:rsidRDefault="001E5636" w:rsidP="008B5913">
          <w:pPr>
            <w:pStyle w:val="10"/>
          </w:pPr>
          <w:r>
            <w:fldChar w:fldCharType="end"/>
          </w:r>
        </w:p>
      </w:sdtContent>
    </w:sdt>
    <w:p w:rsidR="00860622" w:rsidRDefault="00860622" w:rsidP="008B5913">
      <w:pPr>
        <w:rPr>
          <w:b/>
          <w:bCs/>
          <w:sz w:val="26"/>
          <w:szCs w:val="26"/>
        </w:rPr>
      </w:pPr>
    </w:p>
    <w:p w:rsidR="00860622" w:rsidRDefault="00860622" w:rsidP="008B5913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br w:type="page"/>
      </w:r>
    </w:p>
    <w:p w:rsidR="004E7612" w:rsidRDefault="004E7612" w:rsidP="008B5913">
      <w:pPr>
        <w:pStyle w:val="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" w:name="_Toc951372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lastRenderedPageBreak/>
        <w:t xml:space="preserve">A. Course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I</w:t>
      </w:r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dentification</w:t>
      </w:r>
      <w:bookmarkEnd w:id="1"/>
    </w:p>
    <w:p w:rsidR="00591D51" w:rsidRDefault="00591D51" w:rsidP="00591D51">
      <w:pPr>
        <w:rPr>
          <w:lang w:bidi="ar-EG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465"/>
        <w:gridCol w:w="706"/>
        <w:gridCol w:w="851"/>
        <w:gridCol w:w="63"/>
        <w:gridCol w:w="209"/>
        <w:gridCol w:w="185"/>
        <w:gridCol w:w="270"/>
        <w:gridCol w:w="498"/>
        <w:gridCol w:w="270"/>
        <w:gridCol w:w="684"/>
        <w:gridCol w:w="270"/>
        <w:gridCol w:w="334"/>
        <w:gridCol w:w="295"/>
        <w:gridCol w:w="270"/>
        <w:gridCol w:w="1941"/>
        <w:gridCol w:w="270"/>
        <w:gridCol w:w="1744"/>
      </w:tblGrid>
      <w:tr w:rsidR="00591D51" w:rsidRPr="005D2DDD" w:rsidTr="008A682F">
        <w:trPr>
          <w:jc w:val="center"/>
        </w:trPr>
        <w:tc>
          <w:tcPr>
            <w:tcW w:w="2085" w:type="dxa"/>
            <w:gridSpan w:val="4"/>
            <w:tcBorders>
              <w:bottom w:val="single" w:sz="8" w:space="0" w:color="auto"/>
              <w:right w:val="nil"/>
            </w:tcBorders>
          </w:tcPr>
          <w:p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FD1A64">
              <w:rPr>
                <w:b/>
                <w:bCs/>
              </w:rPr>
              <w:t>1.  Credit hours:</w:t>
            </w:r>
          </w:p>
        </w:tc>
        <w:tc>
          <w:tcPr>
            <w:tcW w:w="7240" w:type="dxa"/>
            <w:gridSpan w:val="13"/>
            <w:tcBorders>
              <w:left w:val="nil"/>
              <w:bottom w:val="single" w:sz="8" w:space="0" w:color="auto"/>
            </w:tcBorders>
          </w:tcPr>
          <w:p w:rsidR="00591D51" w:rsidRPr="003302F2" w:rsidRDefault="00F749D1" w:rsidP="00F07193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C82082">
              <w:rPr>
                <w:b/>
                <w:bCs/>
              </w:rPr>
              <w:t>3 hours (lecture)</w:t>
            </w:r>
          </w:p>
        </w:tc>
      </w:tr>
      <w:tr w:rsidR="00F07193" w:rsidRPr="005D2DDD" w:rsidTr="008A682F">
        <w:trPr>
          <w:jc w:val="center"/>
        </w:trPr>
        <w:tc>
          <w:tcPr>
            <w:tcW w:w="9325" w:type="dxa"/>
            <w:gridSpan w:val="17"/>
            <w:tcBorders>
              <w:top w:val="single" w:sz="8" w:space="0" w:color="auto"/>
              <w:bottom w:val="nil"/>
            </w:tcBorders>
            <w:vAlign w:val="center"/>
          </w:tcPr>
          <w:p w:rsidR="00F07193" w:rsidRPr="003302F2" w:rsidRDefault="00F07193" w:rsidP="00F07193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90C">
              <w:rPr>
                <w:b/>
                <w:bCs/>
              </w:rPr>
              <w:t>2. Course type</w:t>
            </w:r>
          </w:p>
        </w:tc>
      </w:tr>
      <w:tr w:rsidR="008A682F" w:rsidRPr="005D2DDD" w:rsidTr="008A682F">
        <w:trPr>
          <w:trHeight w:val="283"/>
          <w:jc w:val="center"/>
        </w:trPr>
        <w:tc>
          <w:tcPr>
            <w:tcW w:w="465" w:type="dxa"/>
            <w:tcBorders>
              <w:top w:val="nil"/>
              <w:bottom w:val="nil"/>
              <w:right w:val="nil"/>
            </w:tcBorders>
            <w:vAlign w:val="center"/>
          </w:tcPr>
          <w:p w:rsidR="00591D51" w:rsidRPr="005D2DDD" w:rsidRDefault="00F07193" w:rsidP="00F07193">
            <w:pPr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a.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91D51" w:rsidRPr="00BC10EA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University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1D51" w:rsidRPr="005D2DDD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91D51">
              <w:rPr>
                <w:sz w:val="20"/>
                <w:szCs w:val="20"/>
              </w:rPr>
              <w:t>College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8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1D51" w:rsidRPr="003302F2" w:rsidRDefault="00F07193" w:rsidP="00F07193">
            <w:pPr>
              <w:jc w:val="right"/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Department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D51" w:rsidRPr="005D2DDD" w:rsidRDefault="00F749D1" w:rsidP="00F07193">
            <w:pPr>
              <w:rPr>
                <w:rFonts w:asciiTheme="majorBidi" w:hAnsiTheme="majorBidi" w:cstheme="majorBidi"/>
                <w:b/>
                <w:bCs/>
              </w:rPr>
            </w:pPr>
            <w:r w:rsidRPr="00A26D5E">
              <w:rPr>
                <w:rFonts w:asciiTheme="majorBidi" w:hAnsiTheme="majorBidi" w:cstheme="majorBidi"/>
                <w:b/>
                <w:bCs/>
                <w:lang w:bidi="ar-EG"/>
              </w:rPr>
              <w:t>√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1D51" w:rsidRPr="00BC10EA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  <w:r w:rsidRPr="00591D51">
              <w:rPr>
                <w:sz w:val="20"/>
                <w:szCs w:val="20"/>
              </w:rPr>
              <w:t>Others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D51" w:rsidRPr="00BC10EA" w:rsidRDefault="00591D51" w:rsidP="00F07193">
            <w:pPr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91D51" w:rsidRPr="00BC10EA" w:rsidRDefault="00591D51" w:rsidP="00F07193">
            <w:pPr>
              <w:rPr>
                <w:rFonts w:asciiTheme="majorBidi" w:hAnsiTheme="majorBidi" w:cstheme="majorBidi"/>
                <w:b/>
                <w:bCs/>
                <w:highlight w:val="yellow"/>
                <w:lang w:bidi="ar-EG"/>
              </w:rPr>
            </w:pPr>
          </w:p>
        </w:tc>
      </w:tr>
      <w:tr w:rsidR="008A682F" w:rsidRPr="005D2DDD" w:rsidTr="008A682F">
        <w:trPr>
          <w:trHeight w:val="283"/>
          <w:jc w:val="center"/>
        </w:trPr>
        <w:tc>
          <w:tcPr>
            <w:tcW w:w="1171" w:type="dxa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591D51" w:rsidRPr="005D2DDD" w:rsidRDefault="00F07193" w:rsidP="00F07193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b.</w:t>
            </w:r>
          </w:p>
        </w:tc>
        <w:tc>
          <w:tcPr>
            <w:tcW w:w="1308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91D51" w:rsidRPr="003302F2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Required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91D51" w:rsidRPr="005D2DDD" w:rsidRDefault="00F749D1" w:rsidP="00F07193">
            <w:pPr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A26D5E">
              <w:rPr>
                <w:rFonts w:asciiTheme="majorBidi" w:hAnsiTheme="majorBidi" w:cstheme="majorBidi"/>
                <w:b/>
                <w:bCs/>
                <w:lang w:bidi="ar-EG"/>
              </w:rPr>
              <w:t>√</w:t>
            </w:r>
          </w:p>
        </w:tc>
        <w:tc>
          <w:tcPr>
            <w:tcW w:w="1452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91D51" w:rsidRPr="003302F2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Elective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91D51" w:rsidRPr="003302F2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854" w:type="dxa"/>
            <w:gridSpan w:val="6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:rsidR="00591D51" w:rsidRPr="003302F2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C4A74" w:rsidRPr="005D2DDD" w:rsidTr="008A682F">
        <w:trPr>
          <w:trHeight w:val="340"/>
          <w:jc w:val="center"/>
        </w:trPr>
        <w:tc>
          <w:tcPr>
            <w:tcW w:w="4805" w:type="dxa"/>
            <w:gridSpan w:val="12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:rsidR="00CC4A74" w:rsidRPr="003302F2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>3.  Level/year at which this course is offered:</w:t>
            </w: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:rsidR="00CC4A74" w:rsidRPr="003302F2" w:rsidRDefault="00F749D1" w:rsidP="004B6D7F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 xml:space="preserve">Level:   </w:t>
            </w:r>
            <w:r w:rsidR="004B6D7F">
              <w:rPr>
                <w:rFonts w:asciiTheme="majorBidi" w:hAnsiTheme="majorBidi" w:cstheme="majorBidi"/>
                <w:b/>
                <w:bCs/>
                <w:lang w:bidi="ar-EG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 xml:space="preserve">/ year: </w:t>
            </w:r>
            <w:r w:rsidR="004B6D7F">
              <w:rPr>
                <w:rFonts w:asciiTheme="majorBidi" w:hAnsiTheme="majorBidi" w:cstheme="majorBidi"/>
                <w:b/>
                <w:bCs/>
                <w:lang w:bidi="ar-EG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 xml:space="preserve"> (</w:t>
            </w:r>
            <w:r>
              <w:rPr>
                <w:rStyle w:val="2Char"/>
              </w:rPr>
              <w:t xml:space="preserve">optional course 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>)</w:t>
            </w:r>
          </w:p>
        </w:tc>
      </w:tr>
      <w:tr w:rsidR="00E63B5F" w:rsidRPr="005D2DDD" w:rsidTr="00045D82">
        <w:trPr>
          <w:trHeight w:val="848"/>
          <w:jc w:val="center"/>
        </w:trPr>
        <w:tc>
          <w:tcPr>
            <w:tcW w:w="9325" w:type="dxa"/>
            <w:gridSpan w:val="17"/>
            <w:tcBorders>
              <w:top w:val="single" w:sz="8" w:space="0" w:color="auto"/>
            </w:tcBorders>
          </w:tcPr>
          <w:p w:rsidR="00F9613A" w:rsidRDefault="00E63B5F" w:rsidP="00CC4A74">
            <w:pPr>
              <w:rPr>
                <w:b/>
                <w:bCs/>
              </w:rPr>
            </w:pPr>
            <w:r w:rsidRPr="00FD1A64">
              <w:rPr>
                <w:b/>
                <w:bCs/>
              </w:rPr>
              <w:t xml:space="preserve">4.  Pre-requisites for this course </w:t>
            </w:r>
            <w:r w:rsidRPr="00743E1A">
              <w:rPr>
                <w:sz w:val="20"/>
                <w:szCs w:val="20"/>
              </w:rPr>
              <w:t>(if any)</w:t>
            </w:r>
            <w:r w:rsidRPr="00FD1A64">
              <w:rPr>
                <w:b/>
                <w:bCs/>
              </w:rPr>
              <w:t>:</w:t>
            </w:r>
            <w:r w:rsidR="00F9613A">
              <w:rPr>
                <w:b/>
                <w:bCs/>
              </w:rPr>
              <w:t xml:space="preserve">    </w:t>
            </w:r>
          </w:p>
          <w:p w:rsidR="00F9613A" w:rsidRDefault="00F9613A" w:rsidP="00CC4A74">
            <w:pPr>
              <w:rPr>
                <w:b/>
                <w:bCs/>
              </w:rPr>
            </w:pPr>
          </w:p>
          <w:p w:rsidR="00E63B5F" w:rsidRPr="003302F2" w:rsidRDefault="00E63B5F" w:rsidP="00F07193">
            <w:pPr>
              <w:rPr>
                <w:rFonts w:asciiTheme="majorBidi" w:hAnsiTheme="majorBidi" w:cstheme="majorBidi"/>
                <w:lang w:bidi="ar-EG"/>
              </w:rPr>
            </w:pPr>
          </w:p>
          <w:p w:rsidR="00E63B5F" w:rsidRPr="003302F2" w:rsidRDefault="00E63B5F" w:rsidP="00F07193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</w:tr>
      <w:tr w:rsidR="00CC4A74" w:rsidRPr="005D2DDD" w:rsidTr="008A682F">
        <w:trPr>
          <w:jc w:val="center"/>
        </w:trPr>
        <w:tc>
          <w:tcPr>
            <w:tcW w:w="9325" w:type="dxa"/>
            <w:gridSpan w:val="17"/>
            <w:tcBorders>
              <w:top w:val="single" w:sz="8" w:space="0" w:color="auto"/>
              <w:bottom w:val="nil"/>
            </w:tcBorders>
          </w:tcPr>
          <w:p w:rsidR="00CC4A74" w:rsidRPr="003302F2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 xml:space="preserve">5.  Co-requisites for this course </w:t>
            </w:r>
            <w:r w:rsidRPr="00743E1A">
              <w:rPr>
                <w:sz w:val="20"/>
                <w:szCs w:val="20"/>
              </w:rPr>
              <w:t>(if any)</w:t>
            </w:r>
            <w:r w:rsidRPr="00FD1A64">
              <w:rPr>
                <w:b/>
                <w:bCs/>
              </w:rPr>
              <w:t>:</w:t>
            </w:r>
          </w:p>
        </w:tc>
      </w:tr>
      <w:tr w:rsidR="00591D51" w:rsidRPr="005D2DDD" w:rsidTr="008A682F">
        <w:trPr>
          <w:jc w:val="center"/>
        </w:trPr>
        <w:tc>
          <w:tcPr>
            <w:tcW w:w="9325" w:type="dxa"/>
            <w:gridSpan w:val="17"/>
            <w:tcBorders>
              <w:top w:val="nil"/>
            </w:tcBorders>
          </w:tcPr>
          <w:p w:rsidR="00591D51" w:rsidRDefault="00591D51" w:rsidP="00F07193">
            <w:pPr>
              <w:rPr>
                <w:rFonts w:asciiTheme="majorBidi" w:hAnsiTheme="majorBidi" w:cstheme="majorBidi"/>
              </w:rPr>
            </w:pPr>
          </w:p>
          <w:p w:rsidR="00F9613A" w:rsidRDefault="00F9613A" w:rsidP="00F9613A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Non</w:t>
            </w:r>
          </w:p>
          <w:p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</w:tbl>
    <w:p w:rsidR="00591D51" w:rsidRDefault="00591D51" w:rsidP="00591D51">
      <w:pPr>
        <w:rPr>
          <w:lang w:bidi="ar-EG"/>
        </w:rPr>
      </w:pPr>
    </w:p>
    <w:p w:rsidR="00591D51" w:rsidRDefault="00591D51" w:rsidP="00591D51">
      <w:pPr>
        <w:rPr>
          <w:lang w:bidi="ar-EG"/>
        </w:rPr>
      </w:pPr>
    </w:p>
    <w:p w:rsidR="00756B55" w:rsidRDefault="00CC4A74" w:rsidP="008B5913">
      <w:pPr>
        <w:pStyle w:val="2"/>
        <w:jc w:val="left"/>
        <w:rPr>
          <w:rFonts w:asciiTheme="majorBidi" w:hAnsiTheme="majorBidi" w:cstheme="majorBidi"/>
          <w:b w:val="0"/>
          <w:bCs w:val="0"/>
          <w:sz w:val="26"/>
          <w:szCs w:val="26"/>
        </w:rPr>
      </w:pPr>
      <w:bookmarkStart w:id="2" w:name="_Toc951373"/>
      <w:r>
        <w:rPr>
          <w:rFonts w:asciiTheme="majorBidi" w:hAnsiTheme="majorBidi" w:cstheme="majorBidi"/>
          <w:sz w:val="26"/>
          <w:szCs w:val="26"/>
        </w:rPr>
        <w:t>6.</w:t>
      </w:r>
      <w:r w:rsidR="00393B93">
        <w:rPr>
          <w:rFonts w:asciiTheme="majorBidi" w:hAnsiTheme="majorBidi" w:cstheme="majorBidi"/>
          <w:sz w:val="26"/>
          <w:szCs w:val="26"/>
        </w:rPr>
        <w:t xml:space="preserve"> Mode of Instruction </w:t>
      </w:r>
      <w:r w:rsidR="00393B93" w:rsidRPr="00393B93">
        <w:rPr>
          <w:rFonts w:asciiTheme="majorBidi" w:hAnsiTheme="majorBidi" w:cstheme="majorBidi"/>
          <w:b w:val="0"/>
          <w:bCs w:val="0"/>
          <w:sz w:val="26"/>
          <w:szCs w:val="26"/>
        </w:rPr>
        <w:t>(mark all that apply)</w:t>
      </w:r>
      <w:bookmarkEnd w:id="2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0"/>
        <w:gridCol w:w="3911"/>
        <w:gridCol w:w="2342"/>
        <w:gridCol w:w="2342"/>
      </w:tblGrid>
      <w:tr w:rsidR="00CC4A74" w:rsidRPr="005D2DDD" w:rsidTr="008333D8">
        <w:trPr>
          <w:tblHeader/>
          <w:jc w:val="center"/>
        </w:trPr>
        <w:tc>
          <w:tcPr>
            <w:tcW w:w="73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391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393B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Mode of Instruction</w:t>
            </w:r>
          </w:p>
        </w:tc>
        <w:tc>
          <w:tcPr>
            <w:tcW w:w="234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CC4A74" w:rsidRPr="008A682F" w:rsidRDefault="00CC4A74" w:rsidP="008A682F">
            <w:pPr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FD1A64">
              <w:rPr>
                <w:b/>
                <w:bCs/>
              </w:rPr>
              <w:t>Contact Hours</w:t>
            </w:r>
          </w:p>
        </w:tc>
        <w:tc>
          <w:tcPr>
            <w:tcW w:w="234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Percentage</w:t>
            </w:r>
          </w:p>
        </w:tc>
      </w:tr>
      <w:tr w:rsidR="00CC4A74" w:rsidRPr="005D2DDD" w:rsidTr="008333D8">
        <w:trPr>
          <w:trHeight w:val="260"/>
          <w:jc w:val="center"/>
        </w:trPr>
        <w:tc>
          <w:tcPr>
            <w:tcW w:w="730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91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E1946">
              <w:rPr>
                <w:b/>
                <w:bCs/>
              </w:rPr>
              <w:t>Traditional classroom</w:t>
            </w:r>
          </w:p>
        </w:tc>
        <w:tc>
          <w:tcPr>
            <w:tcW w:w="234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CC4A74" w:rsidRPr="005D2DDD" w:rsidRDefault="00F9613A" w:rsidP="00CC4A74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/>
                <w:rtl/>
              </w:rPr>
              <w:t>√</w:t>
            </w:r>
          </w:p>
        </w:tc>
        <w:tc>
          <w:tcPr>
            <w:tcW w:w="234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:rsidR="00CC4A74" w:rsidRPr="005D2DDD" w:rsidRDefault="00F9613A" w:rsidP="00CC4A74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80%</w:t>
            </w:r>
          </w:p>
        </w:tc>
      </w:tr>
      <w:tr w:rsidR="00CC4A74" w:rsidRPr="005D2DDD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E1946">
              <w:rPr>
                <w:b/>
                <w:bCs/>
              </w:rPr>
              <w:t xml:space="preserve">Blended 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CC4A74" w:rsidRPr="005D2DDD" w:rsidRDefault="00F9613A" w:rsidP="00CC4A74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rtl/>
              </w:rPr>
              <w:t>√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:rsidR="00CC4A74" w:rsidRPr="005D2DDD" w:rsidRDefault="00F9613A" w:rsidP="00CC4A74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10%</w:t>
            </w:r>
          </w:p>
        </w:tc>
      </w:tr>
      <w:tr w:rsidR="00CC4A74" w:rsidRPr="005D2DDD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</w:rPr>
            </w:pPr>
            <w:r w:rsidRPr="003E1946">
              <w:rPr>
                <w:b/>
                <w:bCs/>
              </w:rPr>
              <w:t>E-learning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CC4A74" w:rsidRPr="005D2DDD" w:rsidRDefault="00F9613A" w:rsidP="00CC4A74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rtl/>
              </w:rPr>
              <w:t>√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:rsidR="00CC4A74" w:rsidRPr="005D2DDD" w:rsidRDefault="00F9613A" w:rsidP="00CC4A74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10%</w:t>
            </w:r>
          </w:p>
        </w:tc>
      </w:tr>
      <w:tr w:rsidR="00CC4A74" w:rsidRPr="005D2DDD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</w:rPr>
            </w:pPr>
            <w:r w:rsidRPr="003E1946">
              <w:rPr>
                <w:b/>
                <w:bCs/>
              </w:rPr>
              <w:t>Correspondence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CC4A74" w:rsidRPr="005D2DDD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</w:rPr>
            </w:pPr>
            <w:r w:rsidRPr="003E1946">
              <w:rPr>
                <w:b/>
                <w:bCs/>
              </w:rPr>
              <w:t>Other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</w:tbl>
    <w:p w:rsidR="00CC4A74" w:rsidRDefault="00CC4A74" w:rsidP="00CC4A74"/>
    <w:p w:rsidR="00756B55" w:rsidRDefault="008A682F" w:rsidP="008B5913">
      <w:pPr>
        <w:rPr>
          <w:rFonts w:asciiTheme="majorBidi" w:hAnsiTheme="majorBidi" w:cstheme="majorBidi"/>
          <w:b/>
          <w:bCs/>
          <w:sz w:val="26"/>
          <w:szCs w:val="26"/>
          <w:lang w:bidi="ar-EG"/>
        </w:rPr>
      </w:pPr>
      <w:r>
        <w:rPr>
          <w:rFonts w:asciiTheme="majorBidi" w:hAnsiTheme="majorBidi" w:cstheme="majorBidi"/>
          <w:b/>
          <w:bCs/>
          <w:sz w:val="26"/>
          <w:szCs w:val="26"/>
          <w:lang w:bidi="ar-EG"/>
        </w:rPr>
        <w:t>7</w:t>
      </w:r>
      <w:r w:rsidR="00393B93">
        <w:rPr>
          <w:rFonts w:asciiTheme="majorBidi" w:hAnsiTheme="majorBidi" w:cstheme="majorBidi"/>
          <w:b/>
          <w:bCs/>
          <w:sz w:val="26"/>
          <w:szCs w:val="26"/>
          <w:lang w:bidi="ar-EG"/>
        </w:rPr>
        <w:t xml:space="preserve">. Actual Learning Hours </w:t>
      </w:r>
      <w:r w:rsidR="00393B93" w:rsidRPr="00393B93">
        <w:rPr>
          <w:rFonts w:asciiTheme="majorBidi" w:hAnsiTheme="majorBidi" w:cstheme="majorBidi"/>
          <w:sz w:val="26"/>
          <w:szCs w:val="26"/>
          <w:lang w:bidi="ar-EG"/>
        </w:rPr>
        <w:t>(based on academic semester)</w:t>
      </w:r>
    </w:p>
    <w:tbl>
      <w:tblPr>
        <w:tblStyle w:val="af0"/>
        <w:tblW w:w="0" w:type="auto"/>
        <w:tblLayout w:type="fixed"/>
        <w:tblLook w:val="04A0"/>
      </w:tblPr>
      <w:tblGrid>
        <w:gridCol w:w="802"/>
        <w:gridCol w:w="6214"/>
        <w:gridCol w:w="2309"/>
      </w:tblGrid>
      <w:tr w:rsidR="0072359E" w:rsidRPr="0019322E" w:rsidTr="008333D8">
        <w:trPr>
          <w:trHeight w:val="380"/>
        </w:trPr>
        <w:tc>
          <w:tcPr>
            <w:tcW w:w="80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72359E" w:rsidRPr="0019322E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6214" w:type="dxa"/>
            <w:tcBorders>
              <w:top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72359E" w:rsidRPr="0019322E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Activity</w:t>
            </w:r>
          </w:p>
        </w:tc>
        <w:tc>
          <w:tcPr>
            <w:tcW w:w="2309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72359E" w:rsidRPr="0019322E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Learning Hours</w:t>
            </w:r>
          </w:p>
        </w:tc>
      </w:tr>
      <w:tr w:rsidR="0072359E" w:rsidRPr="0019322E" w:rsidTr="008333D8">
        <w:tc>
          <w:tcPr>
            <w:tcW w:w="9325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72359E" w:rsidRPr="00EF018C" w:rsidRDefault="0072359E" w:rsidP="0072359E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Contact Hours</w:t>
            </w:r>
          </w:p>
        </w:tc>
      </w:tr>
      <w:tr w:rsidR="0072359E" w:rsidRPr="0019322E" w:rsidTr="008333D8">
        <w:tc>
          <w:tcPr>
            <w:tcW w:w="802" w:type="dxa"/>
            <w:tcBorders>
              <w:left w:val="single" w:sz="12" w:space="0" w:color="auto"/>
              <w:bottom w:val="dashSmallGap" w:sz="4" w:space="0" w:color="auto"/>
            </w:tcBorders>
            <w:vAlign w:val="center"/>
          </w:tcPr>
          <w:p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214" w:type="dxa"/>
            <w:tcBorders>
              <w:bottom w:val="dashSmallGap" w:sz="4" w:space="0" w:color="auto"/>
            </w:tcBorders>
            <w:vAlign w:val="center"/>
          </w:tcPr>
          <w:p w:rsidR="0072359E" w:rsidRPr="000274EF" w:rsidRDefault="0072359E" w:rsidP="0072359E">
            <w:pPr>
              <w:rPr>
                <w:rFonts w:asciiTheme="majorBidi" w:hAnsiTheme="majorBidi" w:cstheme="majorBidi"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Lecture</w:t>
            </w:r>
          </w:p>
        </w:tc>
        <w:tc>
          <w:tcPr>
            <w:tcW w:w="2309" w:type="dxa"/>
            <w:tcBorders>
              <w:bottom w:val="dashSmallGap" w:sz="4" w:space="0" w:color="auto"/>
              <w:right w:val="single" w:sz="12" w:space="0" w:color="auto"/>
            </w:tcBorders>
          </w:tcPr>
          <w:p w:rsidR="0072359E" w:rsidRPr="000274EF" w:rsidRDefault="00915618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45</w:t>
            </w:r>
          </w:p>
        </w:tc>
      </w:tr>
      <w:tr w:rsidR="0072359E" w:rsidRPr="0019322E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B70C42">
              <w:rPr>
                <w:rFonts w:asciiTheme="majorBidi" w:hAnsiTheme="majorBidi" w:cstheme="majorBidi"/>
                <w:b/>
                <w:bCs/>
                <w:lang w:bidi="ar-EG"/>
              </w:rPr>
              <w:t>Laboratory/Studio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72359E" w:rsidRPr="000274EF" w:rsidRDefault="00A22092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20</w:t>
            </w:r>
          </w:p>
        </w:tc>
      </w:tr>
      <w:tr w:rsidR="0072359E" w:rsidRPr="0019322E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Tutorial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72359E" w:rsidRPr="0019322E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Other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 xml:space="preserve">s </w:t>
            </w:r>
            <w:r w:rsidRPr="00DC7528">
              <w:t>(</w:t>
            </w:r>
            <w:r>
              <w:t>specify</w:t>
            </w:r>
            <w:r w:rsidRPr="00DC7528">
              <w:t>)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72359E" w:rsidRPr="0019322E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Total</w:t>
            </w:r>
          </w:p>
        </w:tc>
        <w:tc>
          <w:tcPr>
            <w:tcW w:w="2309" w:type="dxa"/>
            <w:tcBorders>
              <w:top w:val="dashSmallGap" w:sz="4" w:space="0" w:color="auto"/>
              <w:right w:val="single" w:sz="12" w:space="0" w:color="auto"/>
            </w:tcBorders>
          </w:tcPr>
          <w:p w:rsidR="0072359E" w:rsidRPr="000274EF" w:rsidRDefault="00A22092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65</w:t>
            </w:r>
          </w:p>
        </w:tc>
      </w:tr>
      <w:tr w:rsidR="008A682F" w:rsidRPr="0019322E" w:rsidTr="008333D8">
        <w:tc>
          <w:tcPr>
            <w:tcW w:w="9325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8A682F" w:rsidRPr="0019322E" w:rsidRDefault="0072359E" w:rsidP="0072359E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Other Learning Hours</w:t>
            </w:r>
            <w:r w:rsidR="001B2F24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*</w:t>
            </w:r>
          </w:p>
        </w:tc>
      </w:tr>
      <w:tr w:rsidR="001B2F24" w:rsidRPr="0019322E" w:rsidTr="008333D8">
        <w:tc>
          <w:tcPr>
            <w:tcW w:w="802" w:type="dxa"/>
            <w:tcBorders>
              <w:left w:val="single" w:sz="12" w:space="0" w:color="auto"/>
              <w:bottom w:val="dashSmallGap" w:sz="4" w:space="0" w:color="auto"/>
            </w:tcBorders>
            <w:vAlign w:val="center"/>
          </w:tcPr>
          <w:p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214" w:type="dxa"/>
            <w:tcBorders>
              <w:bottom w:val="dashSmallGap" w:sz="4" w:space="0" w:color="auto"/>
            </w:tcBorders>
          </w:tcPr>
          <w:p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 xml:space="preserve">Study </w:t>
            </w:r>
          </w:p>
        </w:tc>
        <w:tc>
          <w:tcPr>
            <w:tcW w:w="2309" w:type="dxa"/>
            <w:tcBorders>
              <w:bottom w:val="dashSmallGap" w:sz="4" w:space="0" w:color="auto"/>
              <w:right w:val="single" w:sz="12" w:space="0" w:color="auto"/>
            </w:tcBorders>
          </w:tcPr>
          <w:p w:rsidR="001B2F24" w:rsidRPr="000274EF" w:rsidRDefault="00036EB7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45</w:t>
            </w:r>
          </w:p>
        </w:tc>
      </w:tr>
      <w:tr w:rsidR="001B2F24" w:rsidRPr="0019322E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>Assignments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1B2F24" w:rsidRPr="000274EF" w:rsidRDefault="00036EB7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30</w:t>
            </w:r>
          </w:p>
        </w:tc>
      </w:tr>
      <w:tr w:rsidR="001B2F24" w:rsidRPr="0019322E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B2F24" w:rsidRPr="00443180" w:rsidRDefault="001B2F24" w:rsidP="001B2F24">
            <w:pPr>
              <w:rPr>
                <w:rFonts w:asciiTheme="majorBidi" w:hAnsiTheme="majorBidi" w:cstheme="majorBidi"/>
                <w:strike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>Library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1B2F24" w:rsidRPr="000274EF" w:rsidRDefault="00036EB7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25</w:t>
            </w:r>
          </w:p>
        </w:tc>
      </w:tr>
      <w:tr w:rsidR="001B2F24" w:rsidRPr="0019322E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 xml:space="preserve">Projects/Research Essays/Theses 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1B2F24" w:rsidRPr="0019322E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</w:tcPr>
          <w:p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Other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s</w:t>
            </w:r>
            <w:r w:rsidRPr="00DC7528">
              <w:rPr>
                <w:rFonts w:asciiTheme="majorBidi" w:hAnsiTheme="majorBidi" w:cstheme="majorBidi"/>
                <w:lang w:bidi="ar-EG"/>
              </w:rPr>
              <w:t>(</w:t>
            </w:r>
            <w:r>
              <w:rPr>
                <w:rFonts w:asciiTheme="majorBidi" w:hAnsiTheme="majorBidi" w:cstheme="majorBidi"/>
                <w:lang w:bidi="ar-EG"/>
              </w:rPr>
              <w:t>specify</w:t>
            </w:r>
            <w:r w:rsidRPr="00DC7528">
              <w:rPr>
                <w:rFonts w:asciiTheme="majorBidi" w:hAnsiTheme="majorBidi" w:cstheme="majorBidi"/>
                <w:lang w:bidi="ar-EG"/>
              </w:rPr>
              <w:t>)</w:t>
            </w:r>
          </w:p>
        </w:tc>
        <w:tc>
          <w:tcPr>
            <w:tcW w:w="2309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045D82" w:rsidRPr="0019322E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:rsidR="00045D82" w:rsidRPr="005D2DDD" w:rsidRDefault="00045D82" w:rsidP="001B2F24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</w:tcPr>
          <w:p w:rsidR="00045D82" w:rsidRPr="008A5F1E" w:rsidRDefault="00045D82" w:rsidP="001B2F24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Total</w:t>
            </w:r>
          </w:p>
        </w:tc>
        <w:tc>
          <w:tcPr>
            <w:tcW w:w="2309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:rsidR="00045D82" w:rsidRPr="000274EF" w:rsidRDefault="00036EB7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100</w:t>
            </w:r>
          </w:p>
        </w:tc>
      </w:tr>
    </w:tbl>
    <w:p w:rsidR="008A682F" w:rsidRDefault="00905445" w:rsidP="00C80E5F">
      <w:pPr>
        <w:jc w:val="lowKashida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b/>
          <w:bCs/>
          <w:sz w:val="26"/>
          <w:szCs w:val="26"/>
          <w:lang w:bidi="ar-EG"/>
        </w:rPr>
        <w:t>*</w:t>
      </w:r>
      <w:r w:rsidRPr="00C743B3">
        <w:rPr>
          <w:rFonts w:asciiTheme="majorBidi" w:hAnsiTheme="majorBidi" w:cstheme="majorBidi"/>
          <w:sz w:val="20"/>
          <w:szCs w:val="20"/>
        </w:rPr>
        <w:t>The length of time that a learner takes to complete learning activities</w:t>
      </w:r>
      <w:r w:rsidRPr="00C30F13">
        <w:rPr>
          <w:rFonts w:asciiTheme="majorBidi" w:hAnsiTheme="majorBidi" w:cstheme="majorBidi"/>
          <w:sz w:val="20"/>
          <w:szCs w:val="20"/>
        </w:rPr>
        <w:t xml:space="preserve"> that lead to achievement of </w:t>
      </w:r>
      <w:r w:rsidR="00C80E5F">
        <w:rPr>
          <w:rFonts w:asciiTheme="majorBidi" w:hAnsiTheme="majorBidi" w:cstheme="majorBidi"/>
          <w:sz w:val="20"/>
          <w:szCs w:val="20"/>
        </w:rPr>
        <w:t>course</w:t>
      </w:r>
      <w:r w:rsidRPr="00C30F13">
        <w:rPr>
          <w:rFonts w:asciiTheme="majorBidi" w:hAnsiTheme="majorBidi" w:cstheme="majorBidi"/>
          <w:sz w:val="20"/>
          <w:szCs w:val="20"/>
        </w:rPr>
        <w:t xml:space="preserve"> learning outcomes, such as study time, homework assignments</w:t>
      </w:r>
      <w:r w:rsidRPr="00C743B3">
        <w:rPr>
          <w:rFonts w:asciiTheme="majorBidi" w:hAnsiTheme="majorBidi" w:cstheme="majorBidi"/>
          <w:sz w:val="20"/>
          <w:szCs w:val="20"/>
        </w:rPr>
        <w:t>, projects, preparing presentations, library times</w:t>
      </w:r>
    </w:p>
    <w:p w:rsidR="00C80E5F" w:rsidRDefault="00C80E5F" w:rsidP="00C80E5F">
      <w:pPr>
        <w:jc w:val="lowKashida"/>
        <w:rPr>
          <w:rFonts w:asciiTheme="majorBidi" w:hAnsiTheme="majorBidi" w:cstheme="majorBidi"/>
          <w:b/>
          <w:bCs/>
          <w:sz w:val="26"/>
          <w:szCs w:val="26"/>
          <w:lang w:bidi="ar-EG"/>
        </w:rPr>
      </w:pPr>
    </w:p>
    <w:p w:rsidR="00636783" w:rsidRPr="00E973FE" w:rsidRDefault="007952E6" w:rsidP="008B5913">
      <w:pPr>
        <w:pStyle w:val="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3" w:name="_Toc523814307"/>
      <w:bookmarkStart w:id="4" w:name="_Toc951374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lastRenderedPageBreak/>
        <w:t xml:space="preserve">B. </w:t>
      </w:r>
      <w:r w:rsidR="006940A9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O</w:t>
      </w:r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bjectives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and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L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earning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O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utcomes</w:t>
      </w:r>
      <w:bookmarkEnd w:id="3"/>
      <w:bookmarkEnd w:id="4"/>
    </w:p>
    <w:tbl>
      <w:tblPr>
        <w:tblStyle w:val="af0"/>
        <w:tblW w:w="0" w:type="auto"/>
        <w:tblLook w:val="04A0"/>
      </w:tblPr>
      <w:tblGrid>
        <w:gridCol w:w="9325"/>
      </w:tblGrid>
      <w:tr w:rsidR="00AA1554" w:rsidTr="005E4CF7">
        <w:tc>
          <w:tcPr>
            <w:tcW w:w="932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4E406B" w:rsidRDefault="00AA1554" w:rsidP="008B5913">
            <w:pPr>
              <w:pStyle w:val="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bookmarkStart w:id="5" w:name="_Toc951375"/>
            <w:r w:rsidRPr="00F17EC3">
              <w:rPr>
                <w:rFonts w:asciiTheme="majorBidi" w:hAnsiTheme="majorBidi" w:cstheme="majorBidi"/>
                <w:sz w:val="26"/>
                <w:szCs w:val="26"/>
              </w:rPr>
              <w:t xml:space="preserve">1.  Course </w:t>
            </w:r>
            <w:r w:rsidR="00EB187C">
              <w:rPr>
                <w:rFonts w:asciiTheme="majorBidi" w:hAnsiTheme="majorBidi" w:cstheme="majorBidi"/>
                <w:sz w:val="26"/>
                <w:szCs w:val="26"/>
              </w:rPr>
              <w:t>D</w:t>
            </w:r>
            <w:r w:rsidRPr="00F17EC3">
              <w:rPr>
                <w:rFonts w:asciiTheme="majorBidi" w:hAnsiTheme="majorBidi" w:cstheme="majorBidi"/>
                <w:sz w:val="26"/>
                <w:szCs w:val="26"/>
              </w:rPr>
              <w:t>escription</w:t>
            </w:r>
            <w:bookmarkEnd w:id="5"/>
          </w:p>
          <w:p w:rsidR="009D3E0F" w:rsidRPr="009D3E0F" w:rsidRDefault="009D3E0F" w:rsidP="009D3E0F"/>
          <w:p w:rsidR="00AA1554" w:rsidRPr="00FE2144" w:rsidRDefault="007E18A9" w:rsidP="007E18A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ajorBidi" w:hAnsiTheme="majorBidi" w:cstheme="majorBidi"/>
                <w:color w:val="002060"/>
              </w:rPr>
            </w:pPr>
            <w:r w:rsidRPr="007E18A9">
              <w:rPr>
                <w:rFonts w:asciiTheme="majorBidi" w:hAnsiTheme="majorBidi" w:cstheme="majorBidi"/>
                <w:color w:val="002060"/>
              </w:rPr>
              <w:t xml:space="preserve">Lectures: This course is designed to give overview of Biostatistics, with respect to use a random sample of data taken from a population to describe and make inferences about the population. The course encompasses: </w:t>
            </w:r>
            <w:r>
              <w:rPr>
                <w:rFonts w:asciiTheme="majorBidi" w:hAnsiTheme="majorBidi" w:cstheme="majorBidi"/>
                <w:color w:val="002060"/>
              </w:rPr>
              <w:t>T</w:t>
            </w:r>
            <w:r w:rsidRPr="007E18A9">
              <w:rPr>
                <w:rFonts w:asciiTheme="majorBidi" w:hAnsiTheme="majorBidi" w:cstheme="majorBidi"/>
                <w:color w:val="002060"/>
              </w:rPr>
              <w:t xml:space="preserve">he basic concepts of statistical analysis; Sampling distributions; Point estimate; </w:t>
            </w:r>
            <w:r>
              <w:rPr>
                <w:rFonts w:asciiTheme="majorBidi" w:hAnsiTheme="majorBidi" w:cstheme="majorBidi"/>
                <w:color w:val="002060"/>
              </w:rPr>
              <w:t>I</w:t>
            </w:r>
            <w:r w:rsidRPr="007E18A9">
              <w:rPr>
                <w:rFonts w:asciiTheme="majorBidi" w:hAnsiTheme="majorBidi" w:cstheme="majorBidi"/>
                <w:color w:val="002060"/>
              </w:rPr>
              <w:t xml:space="preserve">nterval estimate (or confidence interval); </w:t>
            </w:r>
            <w:r>
              <w:rPr>
                <w:rFonts w:asciiTheme="majorBidi" w:hAnsiTheme="majorBidi" w:cstheme="majorBidi"/>
                <w:color w:val="002060"/>
              </w:rPr>
              <w:t>H</w:t>
            </w:r>
            <w:r w:rsidRPr="007E18A9">
              <w:rPr>
                <w:rFonts w:asciiTheme="majorBidi" w:hAnsiTheme="majorBidi" w:cstheme="majorBidi"/>
                <w:color w:val="002060"/>
              </w:rPr>
              <w:t>ypothesis testing.</w:t>
            </w:r>
          </w:p>
        </w:tc>
      </w:tr>
      <w:tr w:rsidR="00AA1554" w:rsidTr="005E4CF7">
        <w:tc>
          <w:tcPr>
            <w:tcW w:w="93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922AF" w:rsidRDefault="005922AF" w:rsidP="008B5913">
            <w:pPr>
              <w:spacing w:line="276" w:lineRule="auto"/>
            </w:pPr>
          </w:p>
        </w:tc>
      </w:tr>
      <w:tr w:rsidR="00AA1554" w:rsidTr="005E4CF7">
        <w:tc>
          <w:tcPr>
            <w:tcW w:w="932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AA1554" w:rsidRPr="005E4CF7" w:rsidRDefault="00AA1554" w:rsidP="005E4CF7">
            <w:pPr>
              <w:pStyle w:val="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bookmarkStart w:id="6" w:name="_Toc951376"/>
            <w:r w:rsidRPr="00E973FE">
              <w:rPr>
                <w:rFonts w:asciiTheme="majorBidi" w:hAnsiTheme="majorBidi" w:cstheme="majorBidi"/>
                <w:sz w:val="26"/>
                <w:szCs w:val="26"/>
              </w:rPr>
              <w:t>2. Course</w:t>
            </w:r>
            <w:r w:rsidR="002530BA">
              <w:rPr>
                <w:rFonts w:asciiTheme="majorBidi" w:hAnsiTheme="majorBidi" w:cstheme="majorBidi"/>
                <w:sz w:val="26"/>
                <w:szCs w:val="26"/>
              </w:rPr>
              <w:t xml:space="preserve"> Main</w:t>
            </w:r>
            <w:r w:rsidR="002068A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EB187C" w:rsidRPr="002530BA">
              <w:rPr>
                <w:rFonts w:asciiTheme="majorBidi" w:hAnsiTheme="majorBidi" w:cstheme="majorBidi"/>
                <w:sz w:val="26"/>
                <w:szCs w:val="26"/>
              </w:rPr>
              <w:t>O</w:t>
            </w:r>
            <w:r w:rsidRPr="002530BA">
              <w:rPr>
                <w:rFonts w:asciiTheme="majorBidi" w:hAnsiTheme="majorBidi" w:cstheme="majorBidi"/>
                <w:sz w:val="26"/>
                <w:szCs w:val="26"/>
              </w:rPr>
              <w:t>bjective</w:t>
            </w:r>
            <w:bookmarkEnd w:id="6"/>
          </w:p>
        </w:tc>
      </w:tr>
      <w:tr w:rsidR="00AA1554" w:rsidTr="005E4CF7">
        <w:tc>
          <w:tcPr>
            <w:tcW w:w="93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922AF" w:rsidRDefault="005922AF" w:rsidP="008B5913"/>
          <w:p w:rsidR="007E18A9" w:rsidRDefault="007E18A9" w:rsidP="007E18A9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color w:val="002060"/>
              </w:rPr>
            </w:pPr>
            <w:r w:rsidRPr="007E18A9">
              <w:rPr>
                <w:rFonts w:asciiTheme="majorBidi" w:hAnsiTheme="majorBidi" w:cstheme="majorBidi"/>
                <w:color w:val="002060"/>
              </w:rPr>
              <w:t>The main purpose of this course is to learn:</w:t>
            </w:r>
          </w:p>
          <w:p w:rsidR="007E18A9" w:rsidRPr="007E18A9" w:rsidRDefault="007E18A9" w:rsidP="007E18A9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color w:val="002060"/>
              </w:rPr>
            </w:pPr>
          </w:p>
          <w:p w:rsidR="007E18A9" w:rsidRPr="007E18A9" w:rsidRDefault="007E18A9" w:rsidP="007E18A9">
            <w:pPr>
              <w:pStyle w:val="af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ajorBidi" w:hAnsiTheme="majorBidi" w:cstheme="majorBidi"/>
                <w:color w:val="002060"/>
              </w:rPr>
            </w:pPr>
            <w:r w:rsidRPr="007E18A9">
              <w:rPr>
                <w:rFonts w:asciiTheme="majorBidi" w:hAnsiTheme="majorBidi" w:cstheme="majorBidi"/>
                <w:color w:val="002060"/>
              </w:rPr>
              <w:t>How to organize, summarize, and describe data.  (Descriptive Statistics)</w:t>
            </w:r>
          </w:p>
          <w:p w:rsidR="005922AF" w:rsidRPr="007E18A9" w:rsidRDefault="007E18A9" w:rsidP="007E18A9">
            <w:pPr>
              <w:pStyle w:val="af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ajorBidi" w:hAnsiTheme="majorBidi" w:cstheme="majorBidi"/>
                <w:color w:val="002060"/>
              </w:rPr>
            </w:pPr>
            <w:r w:rsidRPr="007E18A9">
              <w:rPr>
                <w:rFonts w:asciiTheme="majorBidi" w:hAnsiTheme="majorBidi" w:cstheme="majorBidi"/>
                <w:color w:val="002060"/>
              </w:rPr>
              <w:t>(2) How to reach decisions about a large body of data by examine only a small part of the data.</w:t>
            </w:r>
            <w:r>
              <w:rPr>
                <w:rFonts w:asciiTheme="majorBidi" w:hAnsiTheme="majorBidi" w:cstheme="majorBidi"/>
                <w:color w:val="002060"/>
              </w:rPr>
              <w:t xml:space="preserve"> </w:t>
            </w:r>
            <w:r w:rsidRPr="007E18A9">
              <w:rPr>
                <w:rFonts w:asciiTheme="majorBidi" w:hAnsiTheme="majorBidi" w:cstheme="majorBidi"/>
                <w:color w:val="002060"/>
              </w:rPr>
              <w:t>(Inferential Statistics)</w:t>
            </w:r>
          </w:p>
        </w:tc>
      </w:tr>
    </w:tbl>
    <w:p w:rsidR="00465FB7" w:rsidRPr="00465FB7" w:rsidRDefault="00725B79" w:rsidP="00465FB7">
      <w:pPr>
        <w:pStyle w:val="2"/>
        <w:jc w:val="left"/>
        <w:rPr>
          <w:rFonts w:asciiTheme="majorBidi" w:hAnsiTheme="majorBidi" w:cstheme="majorBidi"/>
          <w:sz w:val="26"/>
          <w:szCs w:val="26"/>
        </w:rPr>
      </w:pPr>
      <w:bookmarkStart w:id="7" w:name="_Toc951377"/>
      <w:r w:rsidRPr="00E973FE">
        <w:rPr>
          <w:rFonts w:asciiTheme="majorBidi" w:hAnsiTheme="majorBidi" w:cstheme="majorBidi"/>
          <w:sz w:val="26"/>
          <w:szCs w:val="26"/>
        </w:rPr>
        <w:t>3</w:t>
      </w:r>
      <w:r w:rsidR="009203AA" w:rsidRPr="00E973FE">
        <w:rPr>
          <w:rFonts w:asciiTheme="majorBidi" w:hAnsiTheme="majorBidi" w:cstheme="majorBidi"/>
          <w:sz w:val="26"/>
          <w:szCs w:val="26"/>
        </w:rPr>
        <w:t>. Course Learning Outcomes</w:t>
      </w:r>
      <w:bookmarkEnd w:id="7"/>
    </w:p>
    <w:tbl>
      <w:tblPr>
        <w:tblStyle w:val="af0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</w:tblBorders>
        <w:tblLayout w:type="fixed"/>
        <w:tblLook w:val="04A0"/>
      </w:tblPr>
      <w:tblGrid>
        <w:gridCol w:w="604"/>
        <w:gridCol w:w="7143"/>
        <w:gridCol w:w="1578"/>
      </w:tblGrid>
      <w:tr w:rsidR="006A74AB" w:rsidRPr="005D2DDD" w:rsidTr="006A74AB">
        <w:trPr>
          <w:tblHeader/>
        </w:trPr>
        <w:tc>
          <w:tcPr>
            <w:tcW w:w="7747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6A74AB" w:rsidRPr="005D2DDD" w:rsidRDefault="006A74AB" w:rsidP="006A74AB">
            <w:pPr>
              <w:jc w:val="center"/>
              <w:rPr>
                <w:rFonts w:asciiTheme="majorBidi" w:hAnsiTheme="majorBidi" w:cstheme="majorBidi"/>
              </w:rPr>
            </w:pPr>
            <w:r w:rsidRPr="00D57D71">
              <w:rPr>
                <w:rFonts w:asciiTheme="majorBidi" w:hAnsiTheme="majorBidi" w:cstheme="majorBidi"/>
                <w:b/>
                <w:bCs/>
                <w:lang w:bidi="ar-EG"/>
              </w:rPr>
              <w:t>CLOs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6A74AB" w:rsidRPr="00E116C0" w:rsidRDefault="006A74AB" w:rsidP="006A74AB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Ali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>gned</w:t>
            </w:r>
            <w:r w:rsidR="00F523A1">
              <w:rPr>
                <w:rFonts w:asciiTheme="majorBidi" w:hAnsiTheme="majorBidi" w:cstheme="majorBidi"/>
                <w:b/>
                <w:bCs/>
                <w:lang w:bidi="ar-EG"/>
              </w:rPr>
              <w:t xml:space="preserve"> </w:t>
            </w: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PLOs</w:t>
            </w:r>
          </w:p>
        </w:tc>
      </w:tr>
      <w:tr w:rsidR="006A74AB" w:rsidRPr="005D2DDD" w:rsidTr="006A74AB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</w:tcPr>
          <w:p w:rsidR="006A74AB" w:rsidRPr="00B4292A" w:rsidRDefault="006A74AB" w:rsidP="006A74A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:rsidR="006A74AB" w:rsidRPr="00E02FB7" w:rsidRDefault="006A74AB" w:rsidP="006A74AB">
            <w:pPr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A680B">
              <w:rPr>
                <w:rFonts w:asciiTheme="majorBidi" w:hAnsiTheme="majorBidi" w:cstheme="majorBidi"/>
                <w:b/>
                <w:bCs/>
              </w:rPr>
              <w:t>Knowledge</w:t>
            </w:r>
            <w:r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</w:p>
        </w:tc>
      </w:tr>
      <w:tr w:rsidR="006A74AB" w:rsidRPr="005D2DDD" w:rsidTr="003C156E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6A74AB" w:rsidRPr="00B4292A" w:rsidRDefault="000A17A1" w:rsidP="001672D0">
            <w:pPr>
              <w:jc w:val="lowKashida"/>
              <w:rPr>
                <w:rFonts w:asciiTheme="majorBidi" w:hAnsiTheme="majorBidi" w:cstheme="majorBidi"/>
              </w:rPr>
            </w:pPr>
            <w:r w:rsidRPr="000A17A1">
              <w:rPr>
                <w:rFonts w:asciiTheme="majorBidi" w:hAnsiTheme="majorBidi" w:cstheme="majorBidi"/>
                <w:color w:val="002060"/>
              </w:rPr>
              <w:t>Define concepts, principles and techniques in statistics and probability theory.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:rsidR="006A74AB" w:rsidRPr="00B4292A" w:rsidRDefault="003C156E" w:rsidP="003C156E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K1</w:t>
            </w:r>
          </w:p>
        </w:tc>
      </w:tr>
      <w:tr w:rsidR="006A74AB" w:rsidRPr="005D2DDD" w:rsidTr="003C156E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6A74AB" w:rsidRPr="00ED77F3" w:rsidRDefault="0011473C" w:rsidP="006A74AB">
            <w:pPr>
              <w:jc w:val="lowKashida"/>
              <w:rPr>
                <w:rFonts w:asciiTheme="majorBidi" w:hAnsiTheme="majorBidi" w:cstheme="majorBidi"/>
                <w:color w:val="002060"/>
              </w:rPr>
            </w:pPr>
            <w:r w:rsidRPr="0011473C">
              <w:rPr>
                <w:rFonts w:asciiTheme="majorBidi" w:hAnsiTheme="majorBidi" w:cstheme="majorBidi"/>
                <w:color w:val="002060"/>
              </w:rPr>
              <w:t xml:space="preserve">Recognize the basic principles of statistical </w:t>
            </w:r>
            <w:r>
              <w:rPr>
                <w:rFonts w:asciiTheme="majorBidi" w:hAnsiTheme="majorBidi" w:cstheme="majorBidi"/>
                <w:color w:val="002060"/>
              </w:rPr>
              <w:t>inference</w:t>
            </w:r>
            <w:r w:rsidRPr="0011473C">
              <w:rPr>
                <w:rFonts w:asciiTheme="majorBidi" w:hAnsiTheme="majorBidi" w:cstheme="majorBidi"/>
                <w:color w:val="002060"/>
              </w:rPr>
              <w:t xml:space="preserve"> including the laws for sampling distribution, various methods of estimates and their characteristics.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:rsidR="006A74AB" w:rsidRPr="00B4292A" w:rsidRDefault="003C156E" w:rsidP="003C156E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K2</w:t>
            </w:r>
          </w:p>
        </w:tc>
      </w:tr>
      <w:tr w:rsidR="006A74AB" w:rsidRPr="005D2DDD" w:rsidTr="003C156E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6A74AB" w:rsidRPr="00B4292A" w:rsidRDefault="006A74AB" w:rsidP="00A1260E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</w:t>
            </w:r>
            <w:r w:rsidR="007925F2">
              <w:rPr>
                <w:rFonts w:asciiTheme="majorBidi" w:hAnsiTheme="majorBidi" w:cstheme="majorBidi"/>
              </w:rPr>
              <w:t>.</w:t>
            </w:r>
            <w:r w:rsidR="00A1260E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</w:tcBorders>
          </w:tcPr>
          <w:p w:rsidR="006A74AB" w:rsidRPr="00B4292A" w:rsidRDefault="007925F2" w:rsidP="006A74AB">
            <w:pPr>
              <w:jc w:val="lowKashida"/>
              <w:rPr>
                <w:rFonts w:asciiTheme="majorBidi" w:hAnsiTheme="majorBidi" w:cstheme="majorBidi"/>
              </w:rPr>
            </w:pPr>
            <w:r w:rsidRPr="007925F2">
              <w:rPr>
                <w:rFonts w:asciiTheme="majorBidi" w:hAnsiTheme="majorBidi" w:cstheme="majorBidi"/>
                <w:color w:val="002060"/>
              </w:rPr>
              <w:t>State various concepts related to the testing of hypothesis.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A74AB" w:rsidRPr="00B4292A" w:rsidRDefault="003C156E" w:rsidP="003C156E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K3</w:t>
            </w:r>
          </w:p>
        </w:tc>
      </w:tr>
      <w:tr w:rsidR="006A74AB" w:rsidRPr="005D2DDD" w:rsidTr="006A74AB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:rsidR="006A74AB" w:rsidRPr="00E02FB7" w:rsidRDefault="006A74AB" w:rsidP="006A74A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:rsidR="006A74AB" w:rsidRPr="00E02FB7" w:rsidRDefault="006A74AB" w:rsidP="006A74AB">
            <w:pPr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A680B">
              <w:rPr>
                <w:rFonts w:asciiTheme="majorBidi" w:hAnsiTheme="majorBidi" w:cstheme="majorBidi"/>
                <w:b/>
                <w:bCs/>
              </w:rPr>
              <w:t>Skills</w:t>
            </w:r>
            <w:r>
              <w:rPr>
                <w:rFonts w:asciiTheme="majorBidi" w:hAnsiTheme="majorBidi" w:cstheme="majorBidi"/>
                <w:b/>
                <w:bCs/>
              </w:rPr>
              <w:t xml:space="preserve"> :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</w:p>
        </w:tc>
      </w:tr>
      <w:tr w:rsidR="006A74AB" w:rsidRPr="005D2DDD" w:rsidTr="007C447F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6A74AB" w:rsidRPr="006D62DB" w:rsidRDefault="005950C8" w:rsidP="00CD20A6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color w:val="002060"/>
              </w:rPr>
            </w:pPr>
            <w:r w:rsidRPr="005950C8">
              <w:rPr>
                <w:rFonts w:asciiTheme="majorBidi" w:hAnsiTheme="majorBidi" w:cstheme="majorBidi"/>
                <w:color w:val="002060"/>
              </w:rPr>
              <w:t>Apply statistical tools for simple data analysis</w:t>
            </w:r>
            <w:r>
              <w:rPr>
                <w:rFonts w:asciiTheme="majorBidi" w:hAnsiTheme="majorBidi" w:cstheme="majorBidi"/>
                <w:color w:val="002060"/>
              </w:rPr>
              <w:t>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74AB" w:rsidRPr="00B4292A" w:rsidRDefault="003C156E" w:rsidP="007C447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S1</w:t>
            </w:r>
          </w:p>
        </w:tc>
      </w:tr>
      <w:tr w:rsidR="00892CD5" w:rsidRPr="005D2DDD" w:rsidTr="007C447F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892CD5" w:rsidRPr="00B4292A" w:rsidRDefault="00892CD5" w:rsidP="006A74AB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892CD5" w:rsidRPr="00892CD5" w:rsidRDefault="00892CD5" w:rsidP="00CD20A6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  <w:r w:rsidRPr="00892CD5">
              <w:rPr>
                <w:rFonts w:asciiTheme="majorBidi" w:hAnsiTheme="majorBidi" w:cstheme="majorBidi"/>
                <w:color w:val="002060"/>
              </w:rPr>
              <w:t>Discuss the results of statistical measures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2CD5" w:rsidRDefault="00892CD5" w:rsidP="007C447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S1</w:t>
            </w:r>
          </w:p>
        </w:tc>
      </w:tr>
      <w:tr w:rsidR="006A74AB" w:rsidRPr="005D2DDD" w:rsidTr="007C447F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6A74AB" w:rsidRPr="00B4292A" w:rsidRDefault="006A74AB" w:rsidP="00892CD5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</w:t>
            </w:r>
            <w:r w:rsidR="00892CD5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6A74AB" w:rsidRPr="00B4292A" w:rsidRDefault="006E7DB3" w:rsidP="006D62DB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  <w:r w:rsidRPr="006D62DB">
              <w:rPr>
                <w:rFonts w:asciiTheme="majorBidi" w:hAnsiTheme="majorBidi" w:cstheme="majorBidi"/>
                <w:color w:val="002060"/>
              </w:rPr>
              <w:t>Explain the concepts of estimation of parameters</w:t>
            </w:r>
            <w:r w:rsidR="008D5601">
              <w:rPr>
                <w:rFonts w:asciiTheme="majorBidi" w:hAnsiTheme="majorBidi" w:cstheme="majorBidi"/>
                <w:color w:val="002060"/>
              </w:rPr>
              <w:t xml:space="preserve"> </w:t>
            </w:r>
            <w:r>
              <w:rPr>
                <w:rFonts w:asciiTheme="majorBidi" w:hAnsiTheme="majorBidi" w:cstheme="majorBidi"/>
                <w:color w:val="002060"/>
              </w:rPr>
              <w:t>and t</w:t>
            </w:r>
            <w:r w:rsidRPr="006D62DB">
              <w:rPr>
                <w:rFonts w:asciiTheme="majorBidi" w:hAnsiTheme="majorBidi" w:cstheme="majorBidi"/>
                <w:color w:val="002060"/>
              </w:rPr>
              <w:t xml:space="preserve">esting of </w:t>
            </w:r>
            <w:r>
              <w:rPr>
                <w:rFonts w:asciiTheme="majorBidi" w:hAnsiTheme="majorBidi" w:cstheme="majorBidi"/>
                <w:color w:val="002060"/>
              </w:rPr>
              <w:t>h</w:t>
            </w:r>
            <w:r w:rsidRPr="006D62DB">
              <w:rPr>
                <w:rFonts w:asciiTheme="majorBidi" w:hAnsiTheme="majorBidi" w:cstheme="majorBidi"/>
                <w:color w:val="002060"/>
              </w:rPr>
              <w:t>ypotheses</w:t>
            </w:r>
            <w:r w:rsidR="008D5601">
              <w:rPr>
                <w:rFonts w:asciiTheme="majorBidi" w:hAnsiTheme="majorBidi" w:cstheme="majorBidi"/>
                <w:color w:val="002060"/>
              </w:rPr>
              <w:t>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74AB" w:rsidRPr="00B4292A" w:rsidRDefault="007C447F" w:rsidP="007C447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S1</w:t>
            </w:r>
          </w:p>
        </w:tc>
      </w:tr>
      <w:tr w:rsidR="006A74AB" w:rsidRPr="005D2DDD" w:rsidTr="007C447F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6A74AB" w:rsidRPr="00B4292A" w:rsidRDefault="006A74AB" w:rsidP="00892CD5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</w:t>
            </w:r>
            <w:r w:rsidR="00892CD5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6A74AB" w:rsidRPr="00B4292A" w:rsidRDefault="006D62DB" w:rsidP="005950C8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  <w:r w:rsidRPr="006D62DB">
              <w:rPr>
                <w:rFonts w:asciiTheme="majorBidi" w:hAnsiTheme="majorBidi" w:cstheme="majorBidi"/>
                <w:color w:val="002060"/>
              </w:rPr>
              <w:t xml:space="preserve">Calculate the problems related to </w:t>
            </w:r>
            <w:r w:rsidR="005950C8">
              <w:rPr>
                <w:rFonts w:asciiTheme="majorBidi" w:hAnsiTheme="majorBidi" w:cstheme="majorBidi"/>
                <w:color w:val="002060"/>
              </w:rPr>
              <w:t>s</w:t>
            </w:r>
            <w:r w:rsidR="005950C8" w:rsidRPr="007E18A9">
              <w:rPr>
                <w:rFonts w:asciiTheme="majorBidi" w:hAnsiTheme="majorBidi" w:cstheme="majorBidi"/>
                <w:color w:val="002060"/>
              </w:rPr>
              <w:t>ampling distributions</w:t>
            </w:r>
            <w:r w:rsidR="005950C8">
              <w:rPr>
                <w:rFonts w:asciiTheme="majorBidi" w:hAnsiTheme="majorBidi" w:cstheme="majorBidi"/>
                <w:color w:val="002060"/>
              </w:rPr>
              <w:t>,</w:t>
            </w:r>
            <w:r w:rsidR="005950C8" w:rsidRPr="006D62DB">
              <w:rPr>
                <w:rFonts w:asciiTheme="majorBidi" w:hAnsiTheme="majorBidi" w:cstheme="majorBidi"/>
                <w:color w:val="002060"/>
              </w:rPr>
              <w:t xml:space="preserve"> </w:t>
            </w:r>
            <w:r w:rsidRPr="006D62DB">
              <w:rPr>
                <w:rFonts w:asciiTheme="majorBidi" w:hAnsiTheme="majorBidi" w:cstheme="majorBidi"/>
                <w:color w:val="002060"/>
              </w:rPr>
              <w:t>point estimation and interval estimation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74AB" w:rsidRPr="00B4292A" w:rsidRDefault="007C447F" w:rsidP="007C447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S3</w:t>
            </w:r>
          </w:p>
        </w:tc>
      </w:tr>
      <w:tr w:rsidR="006A74AB" w:rsidRPr="005D2DDD" w:rsidTr="007C447F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6A74AB" w:rsidRPr="00B4292A" w:rsidRDefault="00174C16" w:rsidP="00892CD5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</w:t>
            </w:r>
            <w:r w:rsidR="00892CD5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</w:tcBorders>
          </w:tcPr>
          <w:p w:rsidR="006A74AB" w:rsidRPr="00B4292A" w:rsidRDefault="006E7DB3" w:rsidP="006E7DB3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olor w:val="002060"/>
              </w:rPr>
              <w:t>Solve the problems related to t</w:t>
            </w:r>
            <w:r w:rsidRPr="006D62DB">
              <w:rPr>
                <w:rFonts w:asciiTheme="majorBidi" w:hAnsiTheme="majorBidi" w:cstheme="majorBidi"/>
                <w:color w:val="002060"/>
              </w:rPr>
              <w:t xml:space="preserve">esting of </w:t>
            </w:r>
            <w:r>
              <w:rPr>
                <w:rFonts w:asciiTheme="majorBidi" w:hAnsiTheme="majorBidi" w:cstheme="majorBidi"/>
                <w:color w:val="002060"/>
              </w:rPr>
              <w:t>h</w:t>
            </w:r>
            <w:r w:rsidRPr="006D62DB">
              <w:rPr>
                <w:rFonts w:asciiTheme="majorBidi" w:hAnsiTheme="majorBidi" w:cstheme="majorBidi"/>
                <w:color w:val="002060"/>
              </w:rPr>
              <w:t>ypotheses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A74AB" w:rsidRPr="00B4292A" w:rsidRDefault="003C156E" w:rsidP="007C447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S3</w:t>
            </w:r>
          </w:p>
        </w:tc>
      </w:tr>
      <w:tr w:rsidR="006A74AB" w:rsidRPr="005D2DDD" w:rsidTr="007C447F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:rsidR="006A74AB" w:rsidRPr="00E02FB7" w:rsidRDefault="006A74AB" w:rsidP="006A74A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:rsidR="006A74AB" w:rsidRPr="00E02FB7" w:rsidRDefault="006A74AB" w:rsidP="006A74AB">
            <w:pPr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D8765B">
              <w:rPr>
                <w:rFonts w:asciiTheme="majorBidi" w:hAnsiTheme="majorBidi" w:cstheme="majorBidi"/>
                <w:b/>
                <w:bCs/>
              </w:rPr>
              <w:t>Competence</w:t>
            </w:r>
            <w:r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:rsidR="006A74AB" w:rsidRPr="00B4292A" w:rsidRDefault="006A74AB" w:rsidP="007C447F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A115F4" w:rsidRPr="005D2DDD" w:rsidTr="007C447F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A115F4" w:rsidRPr="00B4292A" w:rsidRDefault="00A115F4" w:rsidP="00C17A27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</w:t>
            </w:r>
            <w:r w:rsidR="00C17A27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A115F4" w:rsidRPr="00A115F4" w:rsidRDefault="00C17A27" w:rsidP="00A115F4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color w:val="002060"/>
              </w:rPr>
            </w:pPr>
            <w:r w:rsidRPr="00A115F4">
              <w:rPr>
                <w:rFonts w:asciiTheme="majorBidi" w:hAnsiTheme="majorBidi" w:cstheme="majorBidi"/>
                <w:color w:val="002060"/>
              </w:rPr>
              <w:t>Communicates effectively in oral and written form in educational situations related to the subjects of the course.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115F4" w:rsidRPr="00B4292A" w:rsidRDefault="00C17A27" w:rsidP="007C447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C1</w:t>
            </w:r>
          </w:p>
        </w:tc>
      </w:tr>
      <w:tr w:rsidR="00221EB8" w:rsidRPr="005D2DDD" w:rsidTr="007C447F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221EB8" w:rsidRPr="00B4292A" w:rsidRDefault="00C17A27" w:rsidP="006A74AB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221EB8" w:rsidRPr="00A115F4" w:rsidRDefault="00C17A27" w:rsidP="00A115F4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color w:val="002060"/>
              </w:rPr>
            </w:pPr>
            <w:r w:rsidRPr="00A115F4">
              <w:rPr>
                <w:rFonts w:asciiTheme="majorBidi" w:hAnsiTheme="majorBidi" w:cstheme="majorBidi"/>
                <w:color w:val="002060"/>
              </w:rPr>
              <w:t>Take responsibility for own learning and professional development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21EB8" w:rsidRDefault="00C17A27" w:rsidP="007C447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C2</w:t>
            </w:r>
          </w:p>
        </w:tc>
      </w:tr>
      <w:tr w:rsidR="00C17A27" w:rsidRPr="005D2DDD" w:rsidTr="007C447F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C17A27" w:rsidRDefault="00C17A27" w:rsidP="006A74AB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3.3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C17A27" w:rsidRPr="00A115F4" w:rsidRDefault="00C17A27" w:rsidP="001672D0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color w:val="002060"/>
              </w:rPr>
            </w:pPr>
            <w:r w:rsidRPr="00A115F4">
              <w:rPr>
                <w:rFonts w:asciiTheme="majorBidi" w:hAnsiTheme="majorBidi" w:cstheme="majorBidi"/>
                <w:color w:val="002060"/>
              </w:rPr>
              <w:t>Work effectively in groups and exercise leadership when appropriate.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7A27" w:rsidRPr="00B4292A" w:rsidRDefault="00C17A27" w:rsidP="007C447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C3</w:t>
            </w:r>
          </w:p>
        </w:tc>
      </w:tr>
      <w:tr w:rsidR="00C17A27" w:rsidRPr="005D2DDD" w:rsidTr="007C447F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C17A27" w:rsidRPr="00B4292A" w:rsidRDefault="00C17A27" w:rsidP="00C17A27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C17A27" w:rsidRPr="00A115F4" w:rsidRDefault="00C17A27" w:rsidP="001672D0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color w:val="002060"/>
              </w:rPr>
            </w:pPr>
            <w:r w:rsidRPr="00A115F4">
              <w:rPr>
                <w:rFonts w:asciiTheme="majorBidi" w:hAnsiTheme="majorBidi" w:cstheme="majorBidi"/>
                <w:color w:val="002060"/>
              </w:rPr>
              <w:t>Present information clearly in both written and oral form.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7A27" w:rsidRPr="00B4292A" w:rsidRDefault="00C17A27" w:rsidP="007C447F">
            <w:pPr>
              <w:jc w:val="center"/>
              <w:rPr>
                <w:rFonts w:asciiTheme="majorBidi" w:hAnsiTheme="majorBidi" w:cstheme="majorBidi"/>
              </w:rPr>
            </w:pPr>
          </w:p>
        </w:tc>
      </w:tr>
    </w:tbl>
    <w:p w:rsidR="00D87C04" w:rsidRPr="00AE29C3" w:rsidRDefault="00D87C04" w:rsidP="00465FB7">
      <w:pPr>
        <w:bidi/>
        <w:jc w:val="both"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:rsidR="00E646C0" w:rsidRDefault="00E646C0" w:rsidP="008B5913">
      <w:pPr>
        <w:pStyle w:val="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8" w:name="_Toc951378"/>
    </w:p>
    <w:p w:rsidR="00E646C0" w:rsidRDefault="00E646C0" w:rsidP="008B5913">
      <w:pPr>
        <w:pStyle w:val="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</w:p>
    <w:p w:rsidR="00E646C0" w:rsidRDefault="00E646C0" w:rsidP="008B5913">
      <w:pPr>
        <w:pStyle w:val="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</w:p>
    <w:p w:rsidR="00E646C0" w:rsidRDefault="00E646C0" w:rsidP="008B5913">
      <w:pPr>
        <w:pStyle w:val="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</w:p>
    <w:p w:rsidR="00E646C0" w:rsidRDefault="00E646C0" w:rsidP="008B5913">
      <w:pPr>
        <w:pStyle w:val="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</w:p>
    <w:p w:rsidR="00E646C0" w:rsidRDefault="00E646C0" w:rsidP="008B5913">
      <w:pPr>
        <w:pStyle w:val="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</w:p>
    <w:p w:rsidR="00E646C0" w:rsidRDefault="00E646C0" w:rsidP="008B5913">
      <w:pPr>
        <w:pStyle w:val="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</w:p>
    <w:p w:rsidR="00E646C0" w:rsidRDefault="00E646C0" w:rsidP="008B5913">
      <w:pPr>
        <w:pStyle w:val="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</w:p>
    <w:p w:rsidR="00E646C0" w:rsidRDefault="00E646C0" w:rsidP="008B5913">
      <w:pPr>
        <w:pStyle w:val="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</w:p>
    <w:p w:rsidR="00E646C0" w:rsidRDefault="00E646C0" w:rsidP="008B5913">
      <w:pPr>
        <w:pStyle w:val="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</w:p>
    <w:p w:rsidR="00E646C0" w:rsidRDefault="00E646C0" w:rsidP="008B5913">
      <w:pPr>
        <w:pStyle w:val="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</w:p>
    <w:p w:rsidR="00E646C0" w:rsidRDefault="00E646C0" w:rsidP="008B5913">
      <w:pPr>
        <w:pStyle w:val="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</w:p>
    <w:p w:rsidR="00E646C0" w:rsidRDefault="00E646C0" w:rsidP="008B5913">
      <w:pPr>
        <w:pStyle w:val="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</w:p>
    <w:p w:rsidR="00E646C0" w:rsidRDefault="00E646C0" w:rsidP="008B5913">
      <w:pPr>
        <w:pStyle w:val="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</w:p>
    <w:p w:rsidR="00E646C0" w:rsidRDefault="00E646C0" w:rsidP="008B5913">
      <w:pPr>
        <w:pStyle w:val="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</w:p>
    <w:p w:rsidR="00E646C0" w:rsidRDefault="00E646C0" w:rsidP="008B5913">
      <w:pPr>
        <w:pStyle w:val="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</w:p>
    <w:p w:rsidR="00E646C0" w:rsidRDefault="00E646C0" w:rsidP="008B5913">
      <w:pPr>
        <w:pStyle w:val="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</w:p>
    <w:p w:rsidR="0062544C" w:rsidRDefault="00245E1B" w:rsidP="008B5913">
      <w:pPr>
        <w:pStyle w:val="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C. </w:t>
      </w:r>
      <w:r w:rsidR="00D57D7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ontent</w:t>
      </w:r>
      <w:bookmarkEnd w:id="8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4"/>
        <w:gridCol w:w="7458"/>
        <w:gridCol w:w="1343"/>
      </w:tblGrid>
      <w:tr w:rsidR="003B2E79" w:rsidRPr="005D2DDD" w:rsidTr="003B2E79">
        <w:trPr>
          <w:trHeight w:val="461"/>
          <w:jc w:val="center"/>
        </w:trPr>
        <w:tc>
          <w:tcPr>
            <w:tcW w:w="52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3B2E79" w:rsidRPr="00133A0D" w:rsidRDefault="003B2E79" w:rsidP="003B2E7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745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3B2E79" w:rsidRPr="00133A0D" w:rsidRDefault="003B2E79" w:rsidP="003B2E79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List of Topics</w:t>
            </w:r>
          </w:p>
        </w:tc>
        <w:tc>
          <w:tcPr>
            <w:tcW w:w="134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:rsidR="003B2E79" w:rsidRPr="00133A0D" w:rsidRDefault="003B2E79" w:rsidP="003B2E79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FD1A64">
              <w:rPr>
                <w:b/>
                <w:bCs/>
              </w:rPr>
              <w:t>Contact Hours</w:t>
            </w:r>
          </w:p>
        </w:tc>
      </w:tr>
      <w:tr w:rsidR="00E646C0" w:rsidRPr="005D2DDD" w:rsidTr="007C447F">
        <w:trPr>
          <w:jc w:val="center"/>
        </w:trPr>
        <w:tc>
          <w:tcPr>
            <w:tcW w:w="524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E646C0" w:rsidRDefault="00CD40F0" w:rsidP="003B2E79">
            <w:pPr>
              <w:bidi/>
              <w:jc w:val="center"/>
            </w:pPr>
            <w:r>
              <w:t>1</w:t>
            </w:r>
          </w:p>
        </w:tc>
        <w:tc>
          <w:tcPr>
            <w:tcW w:w="745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646C0" w:rsidRPr="00CD40F0" w:rsidRDefault="00E646C0" w:rsidP="00E646C0">
            <w:pPr>
              <w:autoSpaceDE w:val="0"/>
              <w:autoSpaceDN w:val="0"/>
              <w:adjustRightInd w:val="0"/>
              <w:rPr>
                <w:color w:val="002060"/>
                <w:sz w:val="21"/>
                <w:szCs w:val="21"/>
              </w:rPr>
            </w:pPr>
            <w:r w:rsidRPr="00CD40F0">
              <w:rPr>
                <w:color w:val="002060"/>
                <w:sz w:val="21"/>
                <w:szCs w:val="21"/>
              </w:rPr>
              <w:t xml:space="preserve">Introduction to biostatistics, types of data, frequency tables, and graphical representation. 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:rsidR="00E646C0" w:rsidRDefault="00DD1614" w:rsidP="007C447F">
            <w:pPr>
              <w:bidi/>
              <w:jc w:val="center"/>
              <w:rPr>
                <w:rFonts w:asciiTheme="majorBidi" w:hAnsiTheme="majorBidi" w:cstheme="majorBidi"/>
                <w:color w:val="002060"/>
              </w:rPr>
            </w:pPr>
            <w:r>
              <w:rPr>
                <w:rFonts w:asciiTheme="majorBidi" w:hAnsiTheme="majorBidi" w:cstheme="majorBidi"/>
                <w:color w:val="002060"/>
              </w:rPr>
              <w:t>3</w:t>
            </w:r>
          </w:p>
        </w:tc>
      </w:tr>
      <w:tr w:rsidR="00E646C0" w:rsidRPr="005D2DDD" w:rsidTr="007C447F">
        <w:trPr>
          <w:jc w:val="center"/>
        </w:trPr>
        <w:tc>
          <w:tcPr>
            <w:tcW w:w="524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E646C0" w:rsidRDefault="00CD40F0" w:rsidP="003B2E79">
            <w:pPr>
              <w:bidi/>
              <w:jc w:val="center"/>
            </w:pPr>
            <w:r>
              <w:t>2</w:t>
            </w:r>
          </w:p>
        </w:tc>
        <w:tc>
          <w:tcPr>
            <w:tcW w:w="745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646C0" w:rsidRPr="00B462A5" w:rsidRDefault="00E646C0" w:rsidP="00B462A5">
            <w:pPr>
              <w:jc w:val="both"/>
              <w:rPr>
                <w:b/>
                <w:bCs/>
                <w:color w:val="002060"/>
              </w:rPr>
            </w:pPr>
            <w:r w:rsidRPr="00B462A5">
              <w:rPr>
                <w:b/>
                <w:bCs/>
                <w:color w:val="002060"/>
              </w:rPr>
              <w:t xml:space="preserve">Descriptive statistics: </w:t>
            </w:r>
          </w:p>
          <w:p w:rsidR="00E646C0" w:rsidRPr="00CD40F0" w:rsidRDefault="00E646C0" w:rsidP="00CD40F0">
            <w:pPr>
              <w:autoSpaceDE w:val="0"/>
              <w:autoSpaceDN w:val="0"/>
              <w:adjustRightInd w:val="0"/>
              <w:rPr>
                <w:color w:val="002060"/>
                <w:sz w:val="21"/>
                <w:szCs w:val="21"/>
              </w:rPr>
            </w:pPr>
            <w:r w:rsidRPr="00CD40F0">
              <w:rPr>
                <w:color w:val="002060"/>
                <w:sz w:val="21"/>
                <w:szCs w:val="21"/>
              </w:rPr>
              <w:t xml:space="preserve">Measures of central tendency: </w:t>
            </w:r>
            <w:r w:rsidR="00CD40F0" w:rsidRPr="00CD40F0">
              <w:rPr>
                <w:color w:val="002060"/>
                <w:sz w:val="21"/>
                <w:szCs w:val="21"/>
              </w:rPr>
              <w:t>(</w:t>
            </w:r>
            <w:r w:rsidRPr="00CD40F0">
              <w:rPr>
                <w:color w:val="002060"/>
                <w:sz w:val="21"/>
                <w:szCs w:val="21"/>
              </w:rPr>
              <w:t>mean , median, mode</w:t>
            </w:r>
            <w:r w:rsidR="00CD40F0" w:rsidRPr="00CD40F0">
              <w:rPr>
                <w:color w:val="002060"/>
                <w:sz w:val="21"/>
                <w:szCs w:val="21"/>
              </w:rPr>
              <w:t>)</w:t>
            </w:r>
            <w:r w:rsidRPr="00CD40F0">
              <w:rPr>
                <w:color w:val="002060"/>
                <w:sz w:val="21"/>
                <w:szCs w:val="21"/>
              </w:rPr>
              <w:t xml:space="preserve"> </w:t>
            </w:r>
          </w:p>
          <w:p w:rsidR="00E646C0" w:rsidRPr="00CD40F0" w:rsidRDefault="00E646C0" w:rsidP="00CD40F0">
            <w:pPr>
              <w:autoSpaceDE w:val="0"/>
              <w:autoSpaceDN w:val="0"/>
              <w:adjustRightInd w:val="0"/>
              <w:rPr>
                <w:color w:val="002060"/>
                <w:sz w:val="21"/>
                <w:szCs w:val="21"/>
              </w:rPr>
            </w:pPr>
            <w:r w:rsidRPr="00CD40F0">
              <w:rPr>
                <w:color w:val="002060"/>
                <w:sz w:val="21"/>
                <w:szCs w:val="21"/>
              </w:rPr>
              <w:t xml:space="preserve">Measures of dispersion: </w:t>
            </w:r>
            <w:r w:rsidR="00CD40F0" w:rsidRPr="00CD40F0">
              <w:rPr>
                <w:color w:val="002060"/>
                <w:sz w:val="21"/>
                <w:szCs w:val="21"/>
              </w:rPr>
              <w:t>(</w:t>
            </w:r>
            <w:r w:rsidRPr="00CD40F0">
              <w:rPr>
                <w:color w:val="002060"/>
                <w:sz w:val="21"/>
                <w:szCs w:val="21"/>
              </w:rPr>
              <w:t>range, variance, standard deviation, coefficient of variation</w:t>
            </w:r>
            <w:r w:rsidR="00CD40F0" w:rsidRPr="00CD40F0">
              <w:rPr>
                <w:color w:val="002060"/>
                <w:sz w:val="21"/>
                <w:szCs w:val="21"/>
              </w:rPr>
              <w:t>)</w:t>
            </w:r>
            <w:r w:rsidRPr="00CD40F0">
              <w:rPr>
                <w:color w:val="002060"/>
                <w:sz w:val="21"/>
                <w:szCs w:val="21"/>
              </w:rPr>
              <w:t xml:space="preserve">. 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:rsidR="00E646C0" w:rsidRDefault="00DD1614" w:rsidP="007C447F">
            <w:pPr>
              <w:bidi/>
              <w:jc w:val="center"/>
              <w:rPr>
                <w:rFonts w:asciiTheme="majorBidi" w:hAnsiTheme="majorBidi" w:cstheme="majorBidi"/>
                <w:color w:val="002060"/>
                <w:rtl/>
              </w:rPr>
            </w:pPr>
            <w:r>
              <w:rPr>
                <w:rFonts w:asciiTheme="majorBidi" w:hAnsiTheme="majorBidi" w:cstheme="majorBidi"/>
                <w:color w:val="002060"/>
              </w:rPr>
              <w:t>6</w:t>
            </w:r>
          </w:p>
        </w:tc>
      </w:tr>
      <w:tr w:rsidR="00E646C0" w:rsidRPr="005D2DDD" w:rsidTr="00E646C0">
        <w:trPr>
          <w:jc w:val="center"/>
        </w:trPr>
        <w:tc>
          <w:tcPr>
            <w:tcW w:w="524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E646C0" w:rsidRDefault="00CD40F0" w:rsidP="003B2E79">
            <w:pPr>
              <w:bidi/>
              <w:jc w:val="center"/>
            </w:pPr>
            <w:r>
              <w:t>3</w:t>
            </w:r>
          </w:p>
        </w:tc>
        <w:tc>
          <w:tcPr>
            <w:tcW w:w="745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646C0" w:rsidRPr="00CD40F0" w:rsidRDefault="00E646C0" w:rsidP="00CD40F0">
            <w:pPr>
              <w:autoSpaceDE w:val="0"/>
              <w:autoSpaceDN w:val="0"/>
              <w:adjustRightInd w:val="0"/>
              <w:rPr>
                <w:color w:val="002060"/>
                <w:sz w:val="21"/>
                <w:szCs w:val="21"/>
              </w:rPr>
            </w:pPr>
            <w:r w:rsidRPr="00CD40F0">
              <w:rPr>
                <w:color w:val="002060"/>
                <w:sz w:val="21"/>
                <w:szCs w:val="21"/>
              </w:rPr>
              <w:t xml:space="preserve">Measure of </w:t>
            </w:r>
            <w:proofErr w:type="spellStart"/>
            <w:r w:rsidRPr="00CD40F0">
              <w:rPr>
                <w:color w:val="002060"/>
                <w:sz w:val="21"/>
                <w:szCs w:val="21"/>
              </w:rPr>
              <w:t>Skewness</w:t>
            </w:r>
            <w:proofErr w:type="spellEnd"/>
            <w:r w:rsidRPr="00CD40F0">
              <w:rPr>
                <w:color w:val="002060"/>
                <w:sz w:val="21"/>
                <w:szCs w:val="21"/>
              </w:rPr>
              <w:t xml:space="preserve"> and Kurtosis</w:t>
            </w:r>
            <w:r w:rsidR="00CD40F0" w:rsidRPr="00CD40F0">
              <w:rPr>
                <w:color w:val="002060"/>
                <w:sz w:val="21"/>
                <w:szCs w:val="21"/>
              </w:rPr>
              <w:t>; Correlation and Regression</w:t>
            </w:r>
            <w:r w:rsidRPr="00CD40F0">
              <w:rPr>
                <w:color w:val="002060"/>
                <w:sz w:val="21"/>
                <w:szCs w:val="21"/>
              </w:rPr>
              <w:t xml:space="preserve"> 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:rsidR="00E646C0" w:rsidRDefault="00DD1614" w:rsidP="007C447F">
            <w:pPr>
              <w:bidi/>
              <w:jc w:val="center"/>
              <w:rPr>
                <w:rFonts w:asciiTheme="majorBidi" w:hAnsiTheme="majorBidi" w:cstheme="majorBidi"/>
                <w:color w:val="002060"/>
              </w:rPr>
            </w:pPr>
            <w:r>
              <w:rPr>
                <w:rFonts w:asciiTheme="majorBidi" w:hAnsiTheme="majorBidi" w:cstheme="majorBidi"/>
                <w:color w:val="002060"/>
              </w:rPr>
              <w:t>6</w:t>
            </w:r>
          </w:p>
        </w:tc>
      </w:tr>
      <w:tr w:rsidR="00E646C0" w:rsidRPr="005D2DDD" w:rsidTr="00E646C0">
        <w:trPr>
          <w:jc w:val="center"/>
        </w:trPr>
        <w:tc>
          <w:tcPr>
            <w:tcW w:w="524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E646C0" w:rsidRDefault="00CD40F0" w:rsidP="003B2E79">
            <w:pPr>
              <w:bidi/>
              <w:jc w:val="center"/>
            </w:pPr>
            <w:r>
              <w:t>4</w:t>
            </w:r>
          </w:p>
        </w:tc>
        <w:tc>
          <w:tcPr>
            <w:tcW w:w="745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646C0" w:rsidRPr="00CD40F0" w:rsidRDefault="00CD40F0" w:rsidP="00CD40F0">
            <w:pPr>
              <w:autoSpaceDE w:val="0"/>
              <w:autoSpaceDN w:val="0"/>
              <w:adjustRightInd w:val="0"/>
              <w:rPr>
                <w:color w:val="002060"/>
                <w:sz w:val="21"/>
                <w:szCs w:val="21"/>
              </w:rPr>
            </w:pPr>
            <w:r w:rsidRPr="00CD40F0">
              <w:rPr>
                <w:color w:val="002060"/>
                <w:sz w:val="21"/>
                <w:szCs w:val="21"/>
              </w:rPr>
              <w:t>Definition of the probability and its applications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:rsidR="00E646C0" w:rsidRDefault="00DD1614" w:rsidP="007C447F">
            <w:pPr>
              <w:bidi/>
              <w:jc w:val="center"/>
              <w:rPr>
                <w:rFonts w:asciiTheme="majorBidi" w:hAnsiTheme="majorBidi" w:cstheme="majorBidi"/>
                <w:color w:val="002060"/>
              </w:rPr>
            </w:pPr>
            <w:r>
              <w:rPr>
                <w:rFonts w:asciiTheme="majorBidi" w:hAnsiTheme="majorBidi" w:cstheme="majorBidi"/>
                <w:color w:val="002060"/>
              </w:rPr>
              <w:t>3</w:t>
            </w:r>
          </w:p>
        </w:tc>
      </w:tr>
      <w:tr w:rsidR="00E646C0" w:rsidRPr="005D2DDD" w:rsidTr="007C447F">
        <w:trPr>
          <w:jc w:val="center"/>
        </w:trPr>
        <w:tc>
          <w:tcPr>
            <w:tcW w:w="524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E646C0" w:rsidRPr="00DE07AD" w:rsidRDefault="00B462A5" w:rsidP="003B2E79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t>5</w:t>
            </w:r>
          </w:p>
        </w:tc>
        <w:tc>
          <w:tcPr>
            <w:tcW w:w="745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646C0" w:rsidRPr="007925F2" w:rsidRDefault="00E646C0" w:rsidP="00B462A5">
            <w:pPr>
              <w:jc w:val="both"/>
              <w:rPr>
                <w:b/>
                <w:bCs/>
                <w:color w:val="002060"/>
              </w:rPr>
            </w:pPr>
            <w:r w:rsidRPr="007925F2">
              <w:rPr>
                <w:b/>
                <w:bCs/>
                <w:color w:val="002060"/>
              </w:rPr>
              <w:t xml:space="preserve">Sampling distributions: </w:t>
            </w:r>
          </w:p>
          <w:p w:rsidR="00E646C0" w:rsidRPr="007925F2" w:rsidRDefault="00E646C0" w:rsidP="00B462A5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color w:val="002060"/>
                <w:lang w:bidi="ar-EG"/>
              </w:rPr>
            </w:pPr>
            <w:r w:rsidRPr="00244D0D">
              <w:rPr>
                <w:color w:val="002060"/>
                <w:sz w:val="21"/>
                <w:szCs w:val="21"/>
              </w:rPr>
              <w:t>Population and random samples;</w:t>
            </w:r>
            <w:r>
              <w:t xml:space="preserve"> </w:t>
            </w:r>
            <w:r w:rsidRPr="00244D0D">
              <w:rPr>
                <w:color w:val="002060"/>
                <w:sz w:val="21"/>
                <w:szCs w:val="21"/>
              </w:rPr>
              <w:t>The Central Limit Theorem; Sampling distributions related to sample means, sample proportions, and sample variances.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:rsidR="00E646C0" w:rsidRPr="007925F2" w:rsidRDefault="00DD1614" w:rsidP="007C447F">
            <w:pPr>
              <w:bidi/>
              <w:jc w:val="center"/>
              <w:rPr>
                <w:rFonts w:asciiTheme="majorBidi" w:hAnsiTheme="majorBidi" w:cstheme="majorBidi"/>
                <w:color w:val="002060"/>
              </w:rPr>
            </w:pPr>
            <w:r>
              <w:rPr>
                <w:rFonts w:asciiTheme="majorBidi" w:hAnsiTheme="majorBidi" w:cstheme="majorBidi"/>
                <w:color w:val="002060"/>
              </w:rPr>
              <w:t>9</w:t>
            </w:r>
          </w:p>
        </w:tc>
      </w:tr>
      <w:tr w:rsidR="00E646C0" w:rsidRPr="005D2DDD" w:rsidTr="007C447F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E646C0" w:rsidRPr="00DE07AD" w:rsidRDefault="00B462A5" w:rsidP="003B2E79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6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646C0" w:rsidRPr="00B462A5" w:rsidRDefault="00B462A5" w:rsidP="00B462A5">
            <w:pPr>
              <w:ind w:right="-124"/>
              <w:jc w:val="both"/>
              <w:rPr>
                <w:color w:val="002060"/>
                <w:sz w:val="21"/>
                <w:szCs w:val="21"/>
              </w:rPr>
            </w:pPr>
            <w:r w:rsidRPr="00B462A5">
              <w:rPr>
                <w:b/>
                <w:bCs/>
                <w:color w:val="002060"/>
              </w:rPr>
              <w:t>Point and interval estimation:</w:t>
            </w:r>
            <w:r>
              <w:rPr>
                <w:color w:val="002060"/>
                <w:sz w:val="21"/>
                <w:szCs w:val="21"/>
              </w:rPr>
              <w:t xml:space="preserve"> </w:t>
            </w:r>
            <w:r w:rsidRPr="007925F2">
              <w:rPr>
                <w:color w:val="002060"/>
                <w:sz w:val="21"/>
                <w:szCs w:val="21"/>
              </w:rPr>
              <w:t>Point and interval estimation – Various chara</w:t>
            </w:r>
            <w:r>
              <w:rPr>
                <w:color w:val="002060"/>
                <w:sz w:val="21"/>
                <w:szCs w:val="21"/>
              </w:rPr>
              <w:t xml:space="preserve">cteristics of Point estimators, </w:t>
            </w:r>
            <w:r w:rsidR="00E646C0" w:rsidRPr="007925F2">
              <w:rPr>
                <w:color w:val="002060"/>
                <w:sz w:val="21"/>
                <w:szCs w:val="21"/>
              </w:rPr>
              <w:t xml:space="preserve">Methods of finding confidence intervals </w:t>
            </w:r>
            <w:r w:rsidR="00E646C0" w:rsidRPr="007925F2">
              <w:rPr>
                <w:rFonts w:ascii="CMR10" w:hAnsi="CMR10" w:cs="CMR10"/>
                <w:color w:val="002060"/>
                <w:sz w:val="20"/>
                <w:szCs w:val="20"/>
              </w:rPr>
              <w:t>-</w:t>
            </w:r>
            <w:r w:rsidR="00E646C0" w:rsidRPr="007925F2">
              <w:rPr>
                <w:b/>
                <w:bCs/>
                <w:color w:val="002060"/>
              </w:rPr>
              <w:t xml:space="preserve"> </w:t>
            </w:r>
            <w:r w:rsidR="00E646C0" w:rsidRPr="007925F2">
              <w:rPr>
                <w:rFonts w:ascii="CMR10" w:hAnsi="CMR10" w:cs="CMR10"/>
                <w:color w:val="002060"/>
                <w:sz w:val="20"/>
                <w:szCs w:val="20"/>
              </w:rPr>
              <w:t>Construction of confidence intervals: a general method - Confidence int</w:t>
            </w:r>
            <w:r w:rsidR="00CD40F0">
              <w:rPr>
                <w:rFonts w:ascii="CMR10" w:hAnsi="CMR10" w:cs="CMR10"/>
                <w:color w:val="002060"/>
                <w:sz w:val="20"/>
                <w:szCs w:val="20"/>
              </w:rPr>
              <w:t xml:space="preserve">erval for the population mean </w:t>
            </w:r>
            <w:r w:rsidR="00E646C0" w:rsidRPr="007925F2">
              <w:rPr>
                <w:rFonts w:ascii="CMR10" w:hAnsi="CMR10" w:cs="CMR10"/>
                <w:color w:val="002060"/>
                <w:sz w:val="20"/>
                <w:szCs w:val="20"/>
              </w:rPr>
              <w:t>-</w:t>
            </w:r>
            <w:r w:rsidR="00E646C0" w:rsidRPr="007925F2">
              <w:rPr>
                <w:b/>
                <w:bCs/>
                <w:color w:val="002060"/>
                <w:sz w:val="32"/>
                <w:szCs w:val="32"/>
              </w:rPr>
              <w:t xml:space="preserve"> </w:t>
            </w:r>
            <w:r w:rsidR="00E646C0" w:rsidRPr="007925F2">
              <w:rPr>
                <w:rFonts w:ascii="CMR10" w:hAnsi="CMR10" w:cs="CMR10"/>
                <w:color w:val="002060"/>
                <w:sz w:val="20"/>
                <w:szCs w:val="20"/>
              </w:rPr>
              <w:t>Confidence interval for the population proportion - Confidence intervals for variances.</w:t>
            </w:r>
          </w:p>
          <w:p w:rsidR="00E646C0" w:rsidRPr="007925F2" w:rsidRDefault="00E646C0" w:rsidP="003B2E79">
            <w:pPr>
              <w:bidi/>
              <w:jc w:val="lowKashida"/>
              <w:rPr>
                <w:rFonts w:asciiTheme="majorBidi" w:hAnsiTheme="majorBidi" w:cstheme="majorBidi"/>
                <w:color w:val="002060"/>
              </w:rPr>
            </w:pP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E646C0" w:rsidRPr="007925F2" w:rsidRDefault="00DD1614" w:rsidP="007C447F">
            <w:pPr>
              <w:bidi/>
              <w:jc w:val="center"/>
              <w:rPr>
                <w:rFonts w:asciiTheme="majorBidi" w:hAnsiTheme="majorBidi" w:cstheme="majorBidi"/>
                <w:color w:val="002060"/>
              </w:rPr>
            </w:pPr>
            <w:r>
              <w:rPr>
                <w:rFonts w:asciiTheme="majorBidi" w:hAnsiTheme="majorBidi" w:cstheme="majorBidi"/>
                <w:color w:val="002060"/>
              </w:rPr>
              <w:t>9</w:t>
            </w:r>
          </w:p>
        </w:tc>
      </w:tr>
      <w:tr w:rsidR="00E646C0" w:rsidRPr="005D2DDD" w:rsidTr="007C447F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E646C0" w:rsidRPr="00DE07AD" w:rsidRDefault="00B462A5" w:rsidP="003B2E79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7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646C0" w:rsidRPr="005400B7" w:rsidRDefault="00E646C0" w:rsidP="00B462A5">
            <w:pPr>
              <w:pStyle w:val="af"/>
              <w:spacing w:line="276" w:lineRule="auto"/>
              <w:ind w:left="0"/>
              <w:jc w:val="both"/>
              <w:rPr>
                <w:color w:val="002060"/>
                <w:sz w:val="21"/>
                <w:szCs w:val="21"/>
              </w:rPr>
            </w:pPr>
            <w:r w:rsidRPr="007925F2">
              <w:rPr>
                <w:b/>
                <w:bCs/>
                <w:color w:val="002060"/>
              </w:rPr>
              <w:t>Hypothesis testing:</w:t>
            </w:r>
            <w:r w:rsidRPr="007925F2">
              <w:rPr>
                <w:rFonts w:asciiTheme="majorBidi" w:hAnsiTheme="majorBidi" w:cstheme="majorBidi"/>
                <w:color w:val="002060"/>
                <w:sz w:val="28"/>
                <w:szCs w:val="28"/>
                <w:lang w:bidi="ar-EG"/>
              </w:rPr>
              <w:t xml:space="preserve"> </w:t>
            </w:r>
            <w:r w:rsidRPr="007925F2">
              <w:rPr>
                <w:color w:val="002060"/>
                <w:sz w:val="21"/>
                <w:szCs w:val="21"/>
              </w:rPr>
              <w:t xml:space="preserve">Null hypothesis and alternative hypothesis - Critical region –  </w:t>
            </w:r>
            <w:r w:rsidRPr="007925F2">
              <w:rPr>
                <w:rFonts w:ascii="CMR10" w:hAnsi="CMR10" w:cs="CMR10"/>
                <w:color w:val="002060"/>
                <w:sz w:val="20"/>
                <w:szCs w:val="20"/>
              </w:rPr>
              <w:t>Rejection and non-rejection regions</w:t>
            </w:r>
            <w:r w:rsidRPr="007925F2">
              <w:rPr>
                <w:color w:val="002060"/>
                <w:sz w:val="21"/>
                <w:szCs w:val="21"/>
              </w:rPr>
              <w:t xml:space="preserve"> – Types of errors</w:t>
            </w:r>
            <w:r w:rsidR="00B462A5">
              <w:rPr>
                <w:color w:val="002060"/>
                <w:sz w:val="21"/>
                <w:szCs w:val="21"/>
              </w:rPr>
              <w:t xml:space="preserve"> – The level of significance </w:t>
            </w:r>
            <w:r w:rsidRPr="007925F2">
              <w:rPr>
                <w:color w:val="002060"/>
                <w:sz w:val="21"/>
                <w:szCs w:val="21"/>
              </w:rPr>
              <w:t>– Hypothesis Tests about a population means– Hypothesis tests</w:t>
            </w:r>
            <w:r w:rsidR="00B462A5">
              <w:rPr>
                <w:color w:val="002060"/>
                <w:sz w:val="21"/>
                <w:szCs w:val="21"/>
              </w:rPr>
              <w:t xml:space="preserve"> about a population proportion </w:t>
            </w:r>
            <w:r w:rsidRPr="007925F2">
              <w:rPr>
                <w:color w:val="002060"/>
                <w:sz w:val="21"/>
                <w:szCs w:val="21"/>
              </w:rPr>
              <w:t>– Test variances – Chi square tests</w:t>
            </w:r>
            <w:r w:rsidRPr="007925F2">
              <w:rPr>
                <w:rFonts w:hint="cs"/>
                <w:color w:val="002060"/>
                <w:sz w:val="21"/>
                <w:szCs w:val="21"/>
                <w:rtl/>
                <w:lang w:bidi="ar-EG"/>
              </w:rPr>
              <w:t xml:space="preserve"> </w:t>
            </w:r>
            <w:r w:rsidRPr="007925F2">
              <w:rPr>
                <w:color w:val="002060"/>
                <w:sz w:val="21"/>
                <w:szCs w:val="21"/>
                <w:lang w:bidi="ar-EG"/>
              </w:rPr>
              <w:t xml:space="preserve"> and its applications</w:t>
            </w:r>
            <w:r w:rsidR="00B462A5">
              <w:rPr>
                <w:color w:val="002060"/>
                <w:sz w:val="21"/>
                <w:szCs w:val="21"/>
              </w:rPr>
              <w:t>.</w:t>
            </w:r>
            <w:r w:rsidRPr="007925F2">
              <w:rPr>
                <w:color w:val="002060"/>
                <w:sz w:val="21"/>
                <w:szCs w:val="21"/>
              </w:rPr>
              <w:t xml:space="preserve"> 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E646C0" w:rsidRPr="007925F2" w:rsidRDefault="00DD1614" w:rsidP="007C447F">
            <w:pPr>
              <w:bidi/>
              <w:jc w:val="center"/>
              <w:rPr>
                <w:rFonts w:asciiTheme="majorBidi" w:hAnsiTheme="majorBidi" w:cstheme="majorBidi"/>
                <w:color w:val="002060"/>
              </w:rPr>
            </w:pPr>
            <w:r>
              <w:rPr>
                <w:rFonts w:asciiTheme="majorBidi" w:hAnsiTheme="majorBidi" w:cstheme="majorBidi"/>
                <w:color w:val="002060"/>
              </w:rPr>
              <w:t>9</w:t>
            </w:r>
          </w:p>
        </w:tc>
      </w:tr>
      <w:tr w:rsidR="00E646C0" w:rsidRPr="005D2DDD" w:rsidTr="003B2E79">
        <w:trPr>
          <w:jc w:val="center"/>
        </w:trPr>
        <w:tc>
          <w:tcPr>
            <w:tcW w:w="7982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E646C0" w:rsidRPr="005D2DDD" w:rsidRDefault="00E646C0" w:rsidP="003B2E79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>Total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:rsidR="00E646C0" w:rsidRPr="005D2DDD" w:rsidRDefault="00DD1614" w:rsidP="003B2E79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/>
              </w:rPr>
              <w:t>45</w:t>
            </w:r>
          </w:p>
        </w:tc>
      </w:tr>
    </w:tbl>
    <w:p w:rsidR="00636783" w:rsidRDefault="00636783" w:rsidP="008B5913">
      <w:pPr>
        <w:rPr>
          <w:b/>
          <w:bCs/>
          <w:sz w:val="26"/>
          <w:szCs w:val="26"/>
        </w:rPr>
      </w:pPr>
    </w:p>
    <w:p w:rsidR="00B42843" w:rsidRPr="00E973FE" w:rsidRDefault="00245E1B" w:rsidP="008B5913">
      <w:pPr>
        <w:pStyle w:val="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9" w:name="_Toc951379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D. </w:t>
      </w:r>
      <w:r w:rsidR="00B4284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Teaching and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A</w:t>
      </w:r>
      <w:r w:rsidR="00B4284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sse</w:t>
      </w:r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ssment</w:t>
      </w:r>
      <w:bookmarkEnd w:id="9"/>
    </w:p>
    <w:p w:rsidR="00AD1A5E" w:rsidRDefault="009D6BCB" w:rsidP="009C77F0">
      <w:pPr>
        <w:pStyle w:val="2"/>
        <w:jc w:val="lowKashida"/>
        <w:rPr>
          <w:rFonts w:asciiTheme="majorBidi" w:hAnsiTheme="majorBidi" w:cstheme="majorBidi"/>
          <w:sz w:val="26"/>
          <w:szCs w:val="26"/>
        </w:rPr>
      </w:pPr>
      <w:bookmarkStart w:id="10" w:name="_Toc951380"/>
      <w:r>
        <w:rPr>
          <w:rFonts w:asciiTheme="majorBidi" w:hAnsiTheme="majorBidi" w:cstheme="majorBidi"/>
          <w:sz w:val="26"/>
          <w:szCs w:val="26"/>
        </w:rPr>
        <w:t>1</w:t>
      </w:r>
      <w:r w:rsidR="00587EFC" w:rsidRPr="00AE6302">
        <w:rPr>
          <w:rFonts w:asciiTheme="majorBidi" w:hAnsiTheme="majorBidi" w:cstheme="majorBidi"/>
          <w:sz w:val="26"/>
          <w:szCs w:val="26"/>
        </w:rPr>
        <w:t xml:space="preserve">. Alignment of </w:t>
      </w:r>
      <w:r w:rsidR="008A13E4">
        <w:rPr>
          <w:rFonts w:asciiTheme="majorBidi" w:hAnsiTheme="majorBidi" w:cstheme="majorBidi"/>
          <w:sz w:val="26"/>
          <w:szCs w:val="26"/>
        </w:rPr>
        <w:t>C</w:t>
      </w:r>
      <w:r w:rsidR="00AD1A5E" w:rsidRPr="00AE6302">
        <w:rPr>
          <w:rFonts w:asciiTheme="majorBidi" w:hAnsiTheme="majorBidi" w:cstheme="majorBidi"/>
          <w:sz w:val="26"/>
          <w:szCs w:val="26"/>
        </w:rPr>
        <w:t xml:space="preserve">ourse Learning Outcomes with </w:t>
      </w:r>
      <w:r w:rsidR="00417BF7" w:rsidRPr="00AE6302">
        <w:rPr>
          <w:rFonts w:asciiTheme="majorBidi" w:hAnsiTheme="majorBidi" w:cstheme="majorBidi"/>
          <w:sz w:val="26"/>
          <w:szCs w:val="26"/>
        </w:rPr>
        <w:t>Teaching Strateg</w:t>
      </w:r>
      <w:r w:rsidR="008A13E4">
        <w:rPr>
          <w:rFonts w:asciiTheme="majorBidi" w:hAnsiTheme="majorBidi" w:cstheme="majorBidi"/>
          <w:sz w:val="26"/>
          <w:szCs w:val="26"/>
        </w:rPr>
        <w:t>ies</w:t>
      </w:r>
      <w:r w:rsidR="00417BF7" w:rsidRPr="00AE6302">
        <w:rPr>
          <w:rFonts w:asciiTheme="majorBidi" w:hAnsiTheme="majorBidi" w:cstheme="majorBidi"/>
          <w:sz w:val="26"/>
          <w:szCs w:val="26"/>
        </w:rPr>
        <w:t xml:space="preserve"> and Assessment Methods</w:t>
      </w:r>
      <w:bookmarkEnd w:id="10"/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8" w:space="0" w:color="auto"/>
        </w:tblBorders>
        <w:tblLook w:val="04A0"/>
      </w:tblPr>
      <w:tblGrid>
        <w:gridCol w:w="853"/>
        <w:gridCol w:w="3756"/>
        <w:gridCol w:w="2682"/>
        <w:gridCol w:w="109"/>
        <w:gridCol w:w="92"/>
        <w:gridCol w:w="2079"/>
      </w:tblGrid>
      <w:tr w:rsidR="009C77F0" w:rsidRPr="005D2DDD" w:rsidTr="00886A8B">
        <w:trPr>
          <w:trHeight w:val="401"/>
          <w:tblHeader/>
        </w:trPr>
        <w:tc>
          <w:tcPr>
            <w:tcW w:w="446" w:type="pct"/>
            <w:tcBorders>
              <w:bottom w:val="single" w:sz="8" w:space="0" w:color="auto"/>
            </w:tcBorders>
            <w:shd w:val="clear" w:color="auto" w:fill="D6E3BC" w:themeFill="accent3" w:themeFillTint="66"/>
          </w:tcPr>
          <w:p w:rsidR="009C77F0" w:rsidRPr="005D2DDD" w:rsidRDefault="009C77F0" w:rsidP="0044064B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Code</w:t>
            </w:r>
          </w:p>
        </w:tc>
        <w:tc>
          <w:tcPr>
            <w:tcW w:w="1962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9C77F0" w:rsidRPr="005D2DDD" w:rsidRDefault="009C77F0" w:rsidP="0044064B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Course Learning Outcomes</w:t>
            </w:r>
          </w:p>
        </w:tc>
        <w:tc>
          <w:tcPr>
            <w:tcW w:w="1401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9C77F0" w:rsidRPr="005D2DDD" w:rsidRDefault="009C77F0" w:rsidP="0044064B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Teaching</w:t>
            </w:r>
            <w:r w:rsidR="00607B90">
              <w:rPr>
                <w:rFonts w:asciiTheme="majorBidi" w:hAnsiTheme="majorBidi" w:cstheme="majorBidi"/>
                <w:b/>
                <w:bCs/>
                <w:lang w:bidi="ar-EG"/>
              </w:rPr>
              <w:t xml:space="preserve"> 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Strategies</w:t>
            </w:r>
          </w:p>
        </w:tc>
        <w:tc>
          <w:tcPr>
            <w:tcW w:w="1191" w:type="pct"/>
            <w:gridSpan w:val="3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9C77F0" w:rsidRPr="0044064B" w:rsidRDefault="009C77F0" w:rsidP="0044064B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bidi="ar-EG"/>
              </w:rPr>
            </w:pPr>
            <w:r w:rsidRPr="0044064B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Assessment</w:t>
            </w:r>
            <w:r w:rsidR="00607B90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 xml:space="preserve"> </w:t>
            </w:r>
            <w:r w:rsidRPr="0044064B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Methods</w:t>
            </w:r>
          </w:p>
        </w:tc>
      </w:tr>
      <w:tr w:rsidR="009C77F0" w:rsidRPr="005D2DDD" w:rsidTr="009C77F0">
        <w:tc>
          <w:tcPr>
            <w:tcW w:w="446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9C77F0" w:rsidRPr="005D2DDD" w:rsidRDefault="009C77F0" w:rsidP="009C77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1.0</w:t>
            </w:r>
          </w:p>
        </w:tc>
        <w:tc>
          <w:tcPr>
            <w:tcW w:w="4554" w:type="pct"/>
            <w:gridSpan w:val="5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9C77F0" w:rsidRPr="005D2DDD" w:rsidRDefault="009C77F0" w:rsidP="009C77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C77F0">
              <w:rPr>
                <w:b/>
                <w:bCs/>
              </w:rPr>
              <w:t>Knowledge</w:t>
            </w:r>
          </w:p>
        </w:tc>
      </w:tr>
      <w:tr w:rsidR="00607B90" w:rsidRPr="005D2DDD" w:rsidTr="00886A8B">
        <w:tc>
          <w:tcPr>
            <w:tcW w:w="446" w:type="pct"/>
            <w:tcBorders>
              <w:top w:val="single" w:sz="4" w:space="0" w:color="auto"/>
              <w:bottom w:val="dashSmallGap" w:sz="4" w:space="0" w:color="auto"/>
            </w:tcBorders>
          </w:tcPr>
          <w:p w:rsidR="00607B90" w:rsidRPr="00B4292A" w:rsidRDefault="00607B90" w:rsidP="00DE29E0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1962" w:type="pct"/>
            <w:tcBorders>
              <w:top w:val="single" w:sz="4" w:space="0" w:color="auto"/>
              <w:bottom w:val="dashSmallGap" w:sz="4" w:space="0" w:color="auto"/>
            </w:tcBorders>
          </w:tcPr>
          <w:p w:rsidR="00607B90" w:rsidRPr="00B4292A" w:rsidRDefault="00607B90" w:rsidP="00146FD8">
            <w:pPr>
              <w:jc w:val="lowKashida"/>
              <w:rPr>
                <w:rFonts w:asciiTheme="majorBidi" w:hAnsiTheme="majorBidi" w:cstheme="majorBidi"/>
              </w:rPr>
            </w:pPr>
            <w:r w:rsidRPr="00E708AA">
              <w:rPr>
                <w:rFonts w:asciiTheme="majorBidi" w:hAnsiTheme="majorBidi" w:cstheme="majorBidi"/>
                <w:color w:val="002060"/>
              </w:rPr>
              <w:t xml:space="preserve">Define </w:t>
            </w:r>
            <w:r w:rsidRPr="00CD20A6">
              <w:rPr>
                <w:rFonts w:asciiTheme="majorBidi" w:hAnsiTheme="majorBidi" w:cstheme="majorBidi"/>
                <w:color w:val="002060"/>
              </w:rPr>
              <w:t xml:space="preserve">the principal concepts about </w:t>
            </w:r>
            <w:r w:rsidRPr="00CD20A6">
              <w:rPr>
                <w:rFonts w:asciiTheme="majorBidi" w:hAnsiTheme="majorBidi" w:cstheme="majorBidi"/>
                <w:color w:val="002060"/>
              </w:rPr>
              <w:lastRenderedPageBreak/>
              <w:t>statistical inference</w:t>
            </w:r>
            <w:r>
              <w:rPr>
                <w:rFonts w:asciiTheme="majorBidi" w:hAnsiTheme="majorBidi" w:cstheme="majorBidi"/>
                <w:color w:val="002060"/>
              </w:rPr>
              <w:t>.</w:t>
            </w:r>
          </w:p>
        </w:tc>
        <w:tc>
          <w:tcPr>
            <w:tcW w:w="1506" w:type="pct"/>
            <w:gridSpan w:val="3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07741B" w:rsidRPr="0023717F" w:rsidRDefault="0007741B" w:rsidP="0007741B">
            <w:pPr>
              <w:pStyle w:val="af"/>
              <w:numPr>
                <w:ilvl w:val="0"/>
                <w:numId w:val="6"/>
              </w:numPr>
              <w:ind w:left="190" w:hanging="180"/>
              <w:jc w:val="lowKashida"/>
              <w:rPr>
                <w:color w:val="002060"/>
              </w:rPr>
            </w:pPr>
            <w:r w:rsidRPr="0023717F">
              <w:rPr>
                <w:color w:val="002060"/>
              </w:rPr>
              <w:lastRenderedPageBreak/>
              <w:t>Lectures</w:t>
            </w:r>
          </w:p>
          <w:p w:rsidR="0007741B" w:rsidRPr="0023717F" w:rsidRDefault="0007741B" w:rsidP="0007741B">
            <w:pPr>
              <w:pStyle w:val="af"/>
              <w:numPr>
                <w:ilvl w:val="0"/>
                <w:numId w:val="6"/>
              </w:numPr>
              <w:ind w:left="190" w:hanging="180"/>
              <w:jc w:val="lowKashida"/>
              <w:rPr>
                <w:color w:val="002060"/>
              </w:rPr>
            </w:pPr>
            <w:r w:rsidRPr="0023717F">
              <w:rPr>
                <w:color w:val="002060"/>
              </w:rPr>
              <w:lastRenderedPageBreak/>
              <w:t xml:space="preserve">Self-Learning </w:t>
            </w:r>
          </w:p>
          <w:p w:rsidR="00607B90" w:rsidRPr="0007741B" w:rsidRDefault="0007741B" w:rsidP="0007741B">
            <w:pPr>
              <w:pStyle w:val="af"/>
              <w:numPr>
                <w:ilvl w:val="0"/>
                <w:numId w:val="6"/>
              </w:numPr>
              <w:ind w:left="190" w:hanging="180"/>
              <w:jc w:val="lowKashida"/>
            </w:pPr>
            <w:r w:rsidRPr="0023717F">
              <w:rPr>
                <w:color w:val="002060"/>
              </w:rPr>
              <w:t>Free discussion</w:t>
            </w:r>
          </w:p>
        </w:tc>
        <w:tc>
          <w:tcPr>
            <w:tcW w:w="1086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607B90" w:rsidRPr="00607B90" w:rsidRDefault="00607B90" w:rsidP="00607B90">
            <w:pPr>
              <w:pStyle w:val="af"/>
              <w:numPr>
                <w:ilvl w:val="0"/>
                <w:numId w:val="5"/>
              </w:numPr>
              <w:ind w:left="183" w:hanging="180"/>
              <w:jc w:val="lowKashida"/>
              <w:rPr>
                <w:rFonts w:asciiTheme="majorBidi" w:hAnsiTheme="majorBidi" w:cstheme="majorBidi"/>
                <w:color w:val="002060"/>
              </w:rPr>
            </w:pPr>
            <w:r w:rsidRPr="00607B90">
              <w:rPr>
                <w:rFonts w:asciiTheme="majorBidi" w:hAnsiTheme="majorBidi" w:cstheme="majorBidi"/>
                <w:color w:val="002060"/>
              </w:rPr>
              <w:lastRenderedPageBreak/>
              <w:t>Quizzes</w:t>
            </w:r>
          </w:p>
          <w:p w:rsidR="00607B90" w:rsidRPr="00607B90" w:rsidRDefault="00607B90" w:rsidP="00607B90">
            <w:pPr>
              <w:pStyle w:val="af"/>
              <w:numPr>
                <w:ilvl w:val="0"/>
                <w:numId w:val="5"/>
              </w:numPr>
              <w:ind w:left="183" w:hanging="180"/>
              <w:jc w:val="lowKashida"/>
              <w:rPr>
                <w:rFonts w:asciiTheme="majorBidi" w:hAnsiTheme="majorBidi" w:cstheme="majorBidi"/>
                <w:color w:val="002060"/>
              </w:rPr>
            </w:pPr>
            <w:r w:rsidRPr="0023717F">
              <w:rPr>
                <w:rFonts w:asciiTheme="majorBidi" w:hAnsiTheme="majorBidi" w:cstheme="majorBidi"/>
                <w:color w:val="002060"/>
              </w:rPr>
              <w:lastRenderedPageBreak/>
              <w:t>Assignments</w:t>
            </w:r>
          </w:p>
          <w:p w:rsidR="00607B90" w:rsidRPr="00607B90" w:rsidRDefault="00607B90" w:rsidP="00607B90">
            <w:pPr>
              <w:pStyle w:val="af"/>
              <w:numPr>
                <w:ilvl w:val="0"/>
                <w:numId w:val="5"/>
              </w:numPr>
              <w:ind w:left="183" w:hanging="180"/>
              <w:jc w:val="lowKashida"/>
              <w:rPr>
                <w:rFonts w:asciiTheme="majorBidi" w:hAnsiTheme="majorBidi" w:cstheme="majorBidi"/>
                <w:color w:val="002060"/>
              </w:rPr>
            </w:pPr>
            <w:r w:rsidRPr="00607B90">
              <w:rPr>
                <w:rFonts w:asciiTheme="majorBidi" w:hAnsiTheme="majorBidi" w:cstheme="majorBidi"/>
                <w:color w:val="002060"/>
              </w:rPr>
              <w:t>Midterm exams</w:t>
            </w:r>
          </w:p>
          <w:p w:rsidR="00607B90" w:rsidRPr="00607B90" w:rsidRDefault="00607B90" w:rsidP="00607B90">
            <w:pPr>
              <w:pStyle w:val="af"/>
              <w:numPr>
                <w:ilvl w:val="0"/>
                <w:numId w:val="5"/>
              </w:numPr>
              <w:ind w:left="183" w:hanging="180"/>
              <w:jc w:val="lowKashida"/>
              <w:rPr>
                <w:rFonts w:asciiTheme="majorBidi" w:hAnsiTheme="majorBidi" w:cstheme="majorBidi"/>
              </w:rPr>
            </w:pPr>
            <w:r w:rsidRPr="00607B90">
              <w:rPr>
                <w:rFonts w:asciiTheme="majorBidi" w:hAnsiTheme="majorBidi" w:cstheme="majorBidi"/>
                <w:color w:val="002060"/>
              </w:rPr>
              <w:t>Final exam</w:t>
            </w:r>
          </w:p>
        </w:tc>
      </w:tr>
      <w:tr w:rsidR="00607B90" w:rsidRPr="005D2DDD" w:rsidTr="00886A8B">
        <w:tc>
          <w:tcPr>
            <w:tcW w:w="446" w:type="pct"/>
            <w:tcBorders>
              <w:top w:val="dashSmallGap" w:sz="4" w:space="0" w:color="auto"/>
              <w:bottom w:val="dashSmallGap" w:sz="4" w:space="0" w:color="auto"/>
            </w:tcBorders>
          </w:tcPr>
          <w:p w:rsidR="00607B90" w:rsidRPr="00B4292A" w:rsidRDefault="00607B90" w:rsidP="00DE29E0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lastRenderedPageBreak/>
              <w:t>1.2</w:t>
            </w:r>
          </w:p>
        </w:tc>
        <w:tc>
          <w:tcPr>
            <w:tcW w:w="1962" w:type="pct"/>
            <w:tcBorders>
              <w:top w:val="dashSmallGap" w:sz="4" w:space="0" w:color="auto"/>
              <w:bottom w:val="dashSmallGap" w:sz="4" w:space="0" w:color="auto"/>
            </w:tcBorders>
          </w:tcPr>
          <w:p w:rsidR="00607B90" w:rsidRPr="00ED77F3" w:rsidRDefault="00607B90" w:rsidP="00DE29E0">
            <w:pPr>
              <w:jc w:val="lowKashida"/>
              <w:rPr>
                <w:rFonts w:asciiTheme="majorBidi" w:hAnsiTheme="majorBidi" w:cstheme="majorBidi"/>
                <w:color w:val="002060"/>
              </w:rPr>
            </w:pPr>
            <w:r w:rsidRPr="0011473C">
              <w:rPr>
                <w:rFonts w:asciiTheme="majorBidi" w:hAnsiTheme="majorBidi" w:cstheme="majorBidi"/>
                <w:color w:val="002060"/>
              </w:rPr>
              <w:t xml:space="preserve">Recognize the basic principles of statistical </w:t>
            </w:r>
            <w:r>
              <w:rPr>
                <w:rFonts w:asciiTheme="majorBidi" w:hAnsiTheme="majorBidi" w:cstheme="majorBidi"/>
                <w:color w:val="002060"/>
              </w:rPr>
              <w:t>inference</w:t>
            </w:r>
            <w:r w:rsidRPr="0011473C">
              <w:rPr>
                <w:rFonts w:asciiTheme="majorBidi" w:hAnsiTheme="majorBidi" w:cstheme="majorBidi"/>
                <w:color w:val="002060"/>
              </w:rPr>
              <w:t xml:space="preserve"> including the laws for sampling distribution, various methods of estimates and their characteristics.</w:t>
            </w:r>
          </w:p>
        </w:tc>
        <w:tc>
          <w:tcPr>
            <w:tcW w:w="1506" w:type="pct"/>
            <w:gridSpan w:val="3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911CBB" w:rsidRPr="00911CBB" w:rsidRDefault="00911CBB" w:rsidP="00911CBB">
            <w:pPr>
              <w:pStyle w:val="af"/>
              <w:numPr>
                <w:ilvl w:val="0"/>
                <w:numId w:val="5"/>
              </w:numPr>
              <w:ind w:left="183" w:hanging="180"/>
              <w:jc w:val="lowKashida"/>
              <w:rPr>
                <w:rFonts w:asciiTheme="majorBidi" w:hAnsiTheme="majorBidi" w:cstheme="majorBidi"/>
                <w:color w:val="002060"/>
              </w:rPr>
            </w:pPr>
            <w:r w:rsidRPr="00911CBB">
              <w:rPr>
                <w:rFonts w:asciiTheme="majorBidi" w:hAnsiTheme="majorBidi" w:cstheme="majorBidi"/>
                <w:color w:val="002060"/>
              </w:rPr>
              <w:t>Lectures</w:t>
            </w:r>
          </w:p>
          <w:p w:rsidR="00911CBB" w:rsidRPr="00911CBB" w:rsidRDefault="00911CBB" w:rsidP="00911CBB">
            <w:pPr>
              <w:pStyle w:val="af"/>
              <w:numPr>
                <w:ilvl w:val="0"/>
                <w:numId w:val="5"/>
              </w:numPr>
              <w:ind w:left="183" w:hanging="180"/>
              <w:jc w:val="lowKashida"/>
              <w:rPr>
                <w:rFonts w:asciiTheme="majorBidi" w:hAnsiTheme="majorBidi" w:cstheme="majorBidi"/>
                <w:color w:val="002060"/>
              </w:rPr>
            </w:pPr>
            <w:r w:rsidRPr="00911CBB">
              <w:rPr>
                <w:rFonts w:asciiTheme="majorBidi" w:hAnsiTheme="majorBidi" w:cstheme="majorBidi"/>
                <w:color w:val="002060"/>
              </w:rPr>
              <w:t xml:space="preserve">PowerPoint presentation </w:t>
            </w:r>
          </w:p>
          <w:p w:rsidR="00911CBB" w:rsidRPr="00911CBB" w:rsidRDefault="00911CBB" w:rsidP="00911CBB">
            <w:pPr>
              <w:pStyle w:val="af"/>
              <w:numPr>
                <w:ilvl w:val="0"/>
                <w:numId w:val="5"/>
              </w:numPr>
              <w:ind w:left="183" w:hanging="180"/>
              <w:jc w:val="lowKashida"/>
              <w:rPr>
                <w:rFonts w:asciiTheme="majorBidi" w:hAnsiTheme="majorBidi" w:cstheme="majorBidi"/>
                <w:color w:val="002060"/>
              </w:rPr>
            </w:pPr>
            <w:r w:rsidRPr="00911CBB">
              <w:rPr>
                <w:rFonts w:asciiTheme="majorBidi" w:hAnsiTheme="majorBidi" w:cstheme="majorBidi"/>
                <w:color w:val="002060"/>
              </w:rPr>
              <w:t>Debate and discussion.</w:t>
            </w:r>
          </w:p>
          <w:p w:rsidR="00911CBB" w:rsidRPr="00911CBB" w:rsidRDefault="00911CBB" w:rsidP="00911CBB">
            <w:pPr>
              <w:pStyle w:val="af"/>
              <w:numPr>
                <w:ilvl w:val="0"/>
                <w:numId w:val="5"/>
              </w:numPr>
              <w:ind w:left="183" w:hanging="180"/>
              <w:jc w:val="lowKashida"/>
              <w:rPr>
                <w:rFonts w:asciiTheme="majorBidi" w:hAnsiTheme="majorBidi" w:cstheme="majorBidi"/>
                <w:color w:val="002060"/>
              </w:rPr>
            </w:pPr>
            <w:r w:rsidRPr="00911CBB">
              <w:rPr>
                <w:rFonts w:asciiTheme="majorBidi" w:hAnsiTheme="majorBidi" w:cstheme="majorBidi"/>
                <w:color w:val="002060"/>
              </w:rPr>
              <w:t>Assignments (Co-operative &amp; Individual assignments).</w:t>
            </w:r>
          </w:p>
          <w:p w:rsidR="00911CBB" w:rsidRPr="00911CBB" w:rsidRDefault="00911CBB" w:rsidP="00911CBB">
            <w:pPr>
              <w:pStyle w:val="af"/>
              <w:numPr>
                <w:ilvl w:val="0"/>
                <w:numId w:val="5"/>
              </w:numPr>
              <w:ind w:left="183" w:hanging="180"/>
              <w:jc w:val="lowKashida"/>
              <w:rPr>
                <w:rFonts w:asciiTheme="majorBidi" w:hAnsiTheme="majorBidi" w:cstheme="majorBidi"/>
                <w:color w:val="002060"/>
              </w:rPr>
            </w:pPr>
            <w:r w:rsidRPr="00911CBB">
              <w:rPr>
                <w:rFonts w:asciiTheme="majorBidi" w:hAnsiTheme="majorBidi" w:cstheme="majorBidi"/>
                <w:color w:val="002060"/>
              </w:rPr>
              <w:t>Cooperative Learning</w:t>
            </w:r>
          </w:p>
          <w:p w:rsidR="00911CBB" w:rsidRPr="00911CBB" w:rsidRDefault="00911CBB" w:rsidP="00911CBB">
            <w:pPr>
              <w:pStyle w:val="af"/>
              <w:numPr>
                <w:ilvl w:val="0"/>
                <w:numId w:val="5"/>
              </w:numPr>
              <w:ind w:left="183" w:hanging="180"/>
              <w:jc w:val="lowKashida"/>
              <w:rPr>
                <w:rFonts w:asciiTheme="majorBidi" w:hAnsiTheme="majorBidi" w:cstheme="majorBidi"/>
                <w:color w:val="002060"/>
              </w:rPr>
            </w:pPr>
            <w:r w:rsidRPr="00911CBB">
              <w:rPr>
                <w:rFonts w:asciiTheme="majorBidi" w:hAnsiTheme="majorBidi" w:cstheme="majorBidi"/>
                <w:color w:val="002060"/>
              </w:rPr>
              <w:t>Working in small groups</w:t>
            </w:r>
          </w:p>
          <w:p w:rsidR="00607B90" w:rsidRPr="00DE07AD" w:rsidRDefault="00911CBB" w:rsidP="00911CBB">
            <w:pPr>
              <w:pStyle w:val="af"/>
              <w:numPr>
                <w:ilvl w:val="0"/>
                <w:numId w:val="5"/>
              </w:numPr>
              <w:ind w:left="183" w:hanging="180"/>
              <w:jc w:val="lowKashida"/>
              <w:rPr>
                <w:rFonts w:asciiTheme="majorBidi" w:hAnsiTheme="majorBidi" w:cstheme="majorBidi"/>
              </w:rPr>
            </w:pPr>
            <w:r w:rsidRPr="00911CBB">
              <w:rPr>
                <w:rFonts w:asciiTheme="majorBidi" w:hAnsiTheme="majorBidi" w:cstheme="majorBidi"/>
                <w:color w:val="002060"/>
              </w:rPr>
              <w:t>Individual &amp; group research</w:t>
            </w:r>
          </w:p>
        </w:tc>
        <w:tc>
          <w:tcPr>
            <w:tcW w:w="1086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4706A3" w:rsidRPr="00607B90" w:rsidRDefault="004706A3" w:rsidP="004706A3">
            <w:pPr>
              <w:pStyle w:val="af"/>
              <w:numPr>
                <w:ilvl w:val="0"/>
                <w:numId w:val="5"/>
              </w:numPr>
              <w:ind w:left="183" w:hanging="180"/>
              <w:jc w:val="lowKashida"/>
              <w:rPr>
                <w:rFonts w:asciiTheme="majorBidi" w:hAnsiTheme="majorBidi" w:cstheme="majorBidi"/>
                <w:color w:val="002060"/>
              </w:rPr>
            </w:pPr>
            <w:r w:rsidRPr="00607B90">
              <w:rPr>
                <w:rFonts w:asciiTheme="majorBidi" w:hAnsiTheme="majorBidi" w:cstheme="majorBidi"/>
                <w:color w:val="002060"/>
              </w:rPr>
              <w:t>Quizzes</w:t>
            </w:r>
          </w:p>
          <w:p w:rsidR="004706A3" w:rsidRPr="00607B90" w:rsidRDefault="004706A3" w:rsidP="004706A3">
            <w:pPr>
              <w:pStyle w:val="af"/>
              <w:numPr>
                <w:ilvl w:val="0"/>
                <w:numId w:val="5"/>
              </w:numPr>
              <w:ind w:left="183" w:hanging="180"/>
              <w:jc w:val="lowKashida"/>
              <w:rPr>
                <w:rFonts w:asciiTheme="majorBidi" w:hAnsiTheme="majorBidi" w:cstheme="majorBidi"/>
                <w:color w:val="002060"/>
              </w:rPr>
            </w:pPr>
            <w:r w:rsidRPr="0023717F">
              <w:rPr>
                <w:rFonts w:asciiTheme="majorBidi" w:hAnsiTheme="majorBidi" w:cstheme="majorBidi"/>
                <w:color w:val="002060"/>
              </w:rPr>
              <w:t>Assignments</w:t>
            </w:r>
          </w:p>
          <w:p w:rsidR="004706A3" w:rsidRDefault="004706A3" w:rsidP="004706A3">
            <w:pPr>
              <w:pStyle w:val="af"/>
              <w:numPr>
                <w:ilvl w:val="0"/>
                <w:numId w:val="5"/>
              </w:numPr>
              <w:ind w:left="183" w:hanging="180"/>
              <w:jc w:val="lowKashida"/>
              <w:rPr>
                <w:rFonts w:asciiTheme="majorBidi" w:hAnsiTheme="majorBidi" w:cstheme="majorBidi"/>
                <w:color w:val="002060"/>
              </w:rPr>
            </w:pPr>
            <w:r w:rsidRPr="00607B90">
              <w:rPr>
                <w:rFonts w:asciiTheme="majorBidi" w:hAnsiTheme="majorBidi" w:cstheme="majorBidi"/>
                <w:color w:val="002060"/>
              </w:rPr>
              <w:t>Midterm exams</w:t>
            </w:r>
          </w:p>
          <w:p w:rsidR="00607B90" w:rsidRPr="00227FC9" w:rsidRDefault="004706A3" w:rsidP="00227FC9">
            <w:pPr>
              <w:pStyle w:val="af"/>
              <w:numPr>
                <w:ilvl w:val="0"/>
                <w:numId w:val="5"/>
              </w:numPr>
              <w:ind w:left="183" w:hanging="180"/>
              <w:jc w:val="lowKashida"/>
              <w:rPr>
                <w:rFonts w:asciiTheme="majorBidi" w:hAnsiTheme="majorBidi" w:cstheme="majorBidi"/>
                <w:color w:val="002060"/>
              </w:rPr>
            </w:pPr>
            <w:r w:rsidRPr="00227FC9">
              <w:rPr>
                <w:rFonts w:asciiTheme="majorBidi" w:hAnsiTheme="majorBidi" w:cstheme="majorBidi"/>
                <w:color w:val="002060"/>
              </w:rPr>
              <w:t>Final exam</w:t>
            </w:r>
          </w:p>
        </w:tc>
      </w:tr>
      <w:tr w:rsidR="00607B90" w:rsidRPr="005D2DDD" w:rsidTr="00886A8B">
        <w:tc>
          <w:tcPr>
            <w:tcW w:w="446" w:type="pct"/>
            <w:tcBorders>
              <w:top w:val="dashSmallGap" w:sz="4" w:space="0" w:color="auto"/>
              <w:bottom w:val="single" w:sz="8" w:space="0" w:color="auto"/>
            </w:tcBorders>
          </w:tcPr>
          <w:p w:rsidR="00607B90" w:rsidRPr="00B4292A" w:rsidRDefault="00607B90" w:rsidP="00DE29E0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.3</w:t>
            </w:r>
          </w:p>
        </w:tc>
        <w:tc>
          <w:tcPr>
            <w:tcW w:w="1962" w:type="pct"/>
            <w:tcBorders>
              <w:top w:val="dashSmallGap" w:sz="4" w:space="0" w:color="auto"/>
              <w:bottom w:val="single" w:sz="8" w:space="0" w:color="auto"/>
            </w:tcBorders>
          </w:tcPr>
          <w:p w:rsidR="00607B90" w:rsidRPr="00B4292A" w:rsidRDefault="00607B90" w:rsidP="00DE29E0">
            <w:pPr>
              <w:jc w:val="lowKashida"/>
              <w:rPr>
                <w:rFonts w:asciiTheme="majorBidi" w:hAnsiTheme="majorBidi" w:cstheme="majorBidi"/>
              </w:rPr>
            </w:pPr>
            <w:r w:rsidRPr="007925F2">
              <w:rPr>
                <w:rFonts w:asciiTheme="majorBidi" w:hAnsiTheme="majorBidi" w:cstheme="majorBidi"/>
                <w:color w:val="002060"/>
              </w:rPr>
              <w:t>State various concepts related to the testing of hypothesis.</w:t>
            </w:r>
          </w:p>
        </w:tc>
        <w:tc>
          <w:tcPr>
            <w:tcW w:w="1506" w:type="pct"/>
            <w:gridSpan w:val="3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:rsidR="00911CBB" w:rsidRPr="00911CBB" w:rsidRDefault="00911CBB" w:rsidP="00911CBB">
            <w:pPr>
              <w:pStyle w:val="af"/>
              <w:numPr>
                <w:ilvl w:val="0"/>
                <w:numId w:val="5"/>
              </w:numPr>
              <w:ind w:left="183" w:hanging="180"/>
              <w:jc w:val="lowKashida"/>
              <w:rPr>
                <w:rFonts w:asciiTheme="majorBidi" w:hAnsiTheme="majorBidi" w:cstheme="majorBidi"/>
                <w:color w:val="002060"/>
              </w:rPr>
            </w:pPr>
            <w:r w:rsidRPr="00911CBB">
              <w:rPr>
                <w:rFonts w:asciiTheme="majorBidi" w:hAnsiTheme="majorBidi" w:cstheme="majorBidi"/>
                <w:color w:val="002060"/>
              </w:rPr>
              <w:t>Lectures</w:t>
            </w:r>
          </w:p>
          <w:p w:rsidR="00911CBB" w:rsidRPr="00911CBB" w:rsidRDefault="00911CBB" w:rsidP="00911CBB">
            <w:pPr>
              <w:pStyle w:val="af"/>
              <w:numPr>
                <w:ilvl w:val="0"/>
                <w:numId w:val="5"/>
              </w:numPr>
              <w:ind w:left="183" w:hanging="180"/>
              <w:jc w:val="lowKashida"/>
              <w:rPr>
                <w:rFonts w:asciiTheme="majorBidi" w:hAnsiTheme="majorBidi" w:cstheme="majorBidi"/>
                <w:color w:val="002060"/>
              </w:rPr>
            </w:pPr>
            <w:r w:rsidRPr="00911CBB">
              <w:rPr>
                <w:rFonts w:asciiTheme="majorBidi" w:hAnsiTheme="majorBidi" w:cstheme="majorBidi"/>
                <w:color w:val="002060"/>
              </w:rPr>
              <w:t xml:space="preserve">PowerPoint presentation </w:t>
            </w:r>
          </w:p>
          <w:p w:rsidR="00911CBB" w:rsidRPr="00911CBB" w:rsidRDefault="00911CBB" w:rsidP="00911CBB">
            <w:pPr>
              <w:pStyle w:val="af"/>
              <w:numPr>
                <w:ilvl w:val="0"/>
                <w:numId w:val="5"/>
              </w:numPr>
              <w:ind w:left="183" w:hanging="180"/>
              <w:jc w:val="lowKashida"/>
              <w:rPr>
                <w:rFonts w:asciiTheme="majorBidi" w:hAnsiTheme="majorBidi" w:cstheme="majorBidi"/>
                <w:color w:val="002060"/>
              </w:rPr>
            </w:pPr>
            <w:r w:rsidRPr="00911CBB">
              <w:rPr>
                <w:rFonts w:asciiTheme="majorBidi" w:hAnsiTheme="majorBidi" w:cstheme="majorBidi"/>
                <w:color w:val="002060"/>
              </w:rPr>
              <w:t>Debate and discussion.</w:t>
            </w:r>
          </w:p>
          <w:p w:rsidR="00911CBB" w:rsidRPr="00911CBB" w:rsidRDefault="00911CBB" w:rsidP="00911CBB">
            <w:pPr>
              <w:pStyle w:val="af"/>
              <w:numPr>
                <w:ilvl w:val="0"/>
                <w:numId w:val="5"/>
              </w:numPr>
              <w:ind w:left="183" w:hanging="180"/>
              <w:jc w:val="lowKashida"/>
              <w:rPr>
                <w:rFonts w:asciiTheme="majorBidi" w:hAnsiTheme="majorBidi" w:cstheme="majorBidi"/>
                <w:color w:val="002060"/>
              </w:rPr>
            </w:pPr>
            <w:r w:rsidRPr="00911CBB">
              <w:rPr>
                <w:rFonts w:asciiTheme="majorBidi" w:hAnsiTheme="majorBidi" w:cstheme="majorBidi"/>
                <w:color w:val="002060"/>
              </w:rPr>
              <w:t>Assignments (Co-operative &amp; Individual assignments).</w:t>
            </w:r>
          </w:p>
          <w:p w:rsidR="00911CBB" w:rsidRPr="00911CBB" w:rsidRDefault="00911CBB" w:rsidP="00911CBB">
            <w:pPr>
              <w:pStyle w:val="af"/>
              <w:numPr>
                <w:ilvl w:val="0"/>
                <w:numId w:val="5"/>
              </w:numPr>
              <w:ind w:left="183" w:hanging="180"/>
              <w:jc w:val="lowKashida"/>
              <w:rPr>
                <w:rFonts w:asciiTheme="majorBidi" w:hAnsiTheme="majorBidi" w:cstheme="majorBidi"/>
                <w:color w:val="002060"/>
              </w:rPr>
            </w:pPr>
            <w:r w:rsidRPr="00911CBB">
              <w:rPr>
                <w:rFonts w:asciiTheme="majorBidi" w:hAnsiTheme="majorBidi" w:cstheme="majorBidi"/>
                <w:color w:val="002060"/>
              </w:rPr>
              <w:t>Cooperative Learning</w:t>
            </w:r>
          </w:p>
          <w:p w:rsidR="00911CBB" w:rsidRPr="00911CBB" w:rsidRDefault="00911CBB" w:rsidP="00911CBB">
            <w:pPr>
              <w:pStyle w:val="af"/>
              <w:numPr>
                <w:ilvl w:val="0"/>
                <w:numId w:val="5"/>
              </w:numPr>
              <w:ind w:left="183" w:hanging="180"/>
              <w:jc w:val="lowKashida"/>
              <w:rPr>
                <w:rFonts w:asciiTheme="majorBidi" w:hAnsiTheme="majorBidi" w:cstheme="majorBidi"/>
                <w:color w:val="002060"/>
              </w:rPr>
            </w:pPr>
            <w:r w:rsidRPr="00911CBB">
              <w:rPr>
                <w:rFonts w:asciiTheme="majorBidi" w:hAnsiTheme="majorBidi" w:cstheme="majorBidi"/>
                <w:color w:val="002060"/>
              </w:rPr>
              <w:t>Working in small groups</w:t>
            </w:r>
          </w:p>
          <w:p w:rsidR="00607B90" w:rsidRPr="00DE07AD" w:rsidRDefault="00911CBB" w:rsidP="00911CBB">
            <w:pPr>
              <w:pStyle w:val="af"/>
              <w:numPr>
                <w:ilvl w:val="0"/>
                <w:numId w:val="5"/>
              </w:numPr>
              <w:ind w:left="183" w:hanging="180"/>
              <w:jc w:val="lowKashida"/>
              <w:rPr>
                <w:rFonts w:asciiTheme="majorBidi" w:hAnsiTheme="majorBidi" w:cstheme="majorBidi"/>
              </w:rPr>
            </w:pPr>
            <w:r w:rsidRPr="00911CBB">
              <w:rPr>
                <w:rFonts w:asciiTheme="majorBidi" w:hAnsiTheme="majorBidi" w:cstheme="majorBidi"/>
                <w:color w:val="002060"/>
              </w:rPr>
              <w:t>Individual &amp; group research</w:t>
            </w:r>
          </w:p>
        </w:tc>
        <w:tc>
          <w:tcPr>
            <w:tcW w:w="1086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:rsidR="004706A3" w:rsidRPr="00607B90" w:rsidRDefault="004706A3" w:rsidP="004706A3">
            <w:pPr>
              <w:pStyle w:val="af"/>
              <w:numPr>
                <w:ilvl w:val="0"/>
                <w:numId w:val="5"/>
              </w:numPr>
              <w:ind w:left="183" w:hanging="180"/>
              <w:jc w:val="lowKashida"/>
              <w:rPr>
                <w:rFonts w:asciiTheme="majorBidi" w:hAnsiTheme="majorBidi" w:cstheme="majorBidi"/>
                <w:color w:val="002060"/>
              </w:rPr>
            </w:pPr>
            <w:r w:rsidRPr="00607B90">
              <w:rPr>
                <w:rFonts w:asciiTheme="majorBidi" w:hAnsiTheme="majorBidi" w:cstheme="majorBidi"/>
                <w:color w:val="002060"/>
              </w:rPr>
              <w:t>Quizzes</w:t>
            </w:r>
          </w:p>
          <w:p w:rsidR="004706A3" w:rsidRPr="00607B90" w:rsidRDefault="004706A3" w:rsidP="004706A3">
            <w:pPr>
              <w:pStyle w:val="af"/>
              <w:numPr>
                <w:ilvl w:val="0"/>
                <w:numId w:val="5"/>
              </w:numPr>
              <w:ind w:left="183" w:hanging="180"/>
              <w:jc w:val="lowKashida"/>
              <w:rPr>
                <w:rFonts w:asciiTheme="majorBidi" w:hAnsiTheme="majorBidi" w:cstheme="majorBidi"/>
                <w:color w:val="002060"/>
              </w:rPr>
            </w:pPr>
            <w:r w:rsidRPr="0023717F">
              <w:rPr>
                <w:rFonts w:asciiTheme="majorBidi" w:hAnsiTheme="majorBidi" w:cstheme="majorBidi"/>
                <w:color w:val="002060"/>
              </w:rPr>
              <w:t>Assignments</w:t>
            </w:r>
          </w:p>
          <w:p w:rsidR="004706A3" w:rsidRDefault="004706A3" w:rsidP="004706A3">
            <w:pPr>
              <w:pStyle w:val="af"/>
              <w:numPr>
                <w:ilvl w:val="0"/>
                <w:numId w:val="5"/>
              </w:numPr>
              <w:ind w:left="183" w:hanging="180"/>
              <w:jc w:val="lowKashida"/>
              <w:rPr>
                <w:rFonts w:asciiTheme="majorBidi" w:hAnsiTheme="majorBidi" w:cstheme="majorBidi"/>
                <w:color w:val="002060"/>
              </w:rPr>
            </w:pPr>
            <w:r w:rsidRPr="00607B90">
              <w:rPr>
                <w:rFonts w:asciiTheme="majorBidi" w:hAnsiTheme="majorBidi" w:cstheme="majorBidi"/>
                <w:color w:val="002060"/>
              </w:rPr>
              <w:t>Midterm exams</w:t>
            </w:r>
          </w:p>
          <w:p w:rsidR="00607B90" w:rsidRPr="004706A3" w:rsidRDefault="004706A3" w:rsidP="004706A3">
            <w:pPr>
              <w:pStyle w:val="af"/>
              <w:numPr>
                <w:ilvl w:val="0"/>
                <w:numId w:val="5"/>
              </w:numPr>
              <w:ind w:left="183" w:hanging="180"/>
              <w:jc w:val="lowKashida"/>
              <w:rPr>
                <w:rFonts w:asciiTheme="majorBidi" w:hAnsiTheme="majorBidi" w:cstheme="majorBidi"/>
                <w:color w:val="002060"/>
              </w:rPr>
            </w:pPr>
            <w:r w:rsidRPr="004706A3">
              <w:rPr>
                <w:rFonts w:asciiTheme="majorBidi" w:hAnsiTheme="majorBidi" w:cstheme="majorBidi"/>
                <w:color w:val="002060"/>
              </w:rPr>
              <w:t>Final exam</w:t>
            </w:r>
          </w:p>
        </w:tc>
      </w:tr>
      <w:tr w:rsidR="009C77F0" w:rsidRPr="005D2DDD" w:rsidTr="009C77F0">
        <w:tc>
          <w:tcPr>
            <w:tcW w:w="446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9C77F0" w:rsidRPr="005D2DDD" w:rsidRDefault="009C77F0" w:rsidP="009C77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2.0</w:t>
            </w:r>
          </w:p>
        </w:tc>
        <w:tc>
          <w:tcPr>
            <w:tcW w:w="4554" w:type="pct"/>
            <w:gridSpan w:val="5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9C77F0" w:rsidRPr="009C77F0" w:rsidRDefault="009C77F0" w:rsidP="009C77F0">
            <w:pPr>
              <w:rPr>
                <w:b/>
                <w:bCs/>
              </w:rPr>
            </w:pPr>
            <w:r w:rsidRPr="009C77F0">
              <w:rPr>
                <w:b/>
                <w:bCs/>
              </w:rPr>
              <w:t>Skills</w:t>
            </w:r>
          </w:p>
        </w:tc>
      </w:tr>
      <w:tr w:rsidR="00BF067A" w:rsidRPr="005D2DDD" w:rsidTr="00886A8B">
        <w:tc>
          <w:tcPr>
            <w:tcW w:w="446" w:type="pct"/>
            <w:tcBorders>
              <w:top w:val="single" w:sz="4" w:space="0" w:color="auto"/>
              <w:bottom w:val="dashSmallGap" w:sz="4" w:space="0" w:color="auto"/>
            </w:tcBorders>
          </w:tcPr>
          <w:p w:rsidR="00BF067A" w:rsidRPr="00B4292A" w:rsidRDefault="00BF067A" w:rsidP="00DE29E0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1962" w:type="pct"/>
            <w:tcBorders>
              <w:top w:val="single" w:sz="4" w:space="0" w:color="auto"/>
              <w:bottom w:val="dashSmallGap" w:sz="4" w:space="0" w:color="auto"/>
            </w:tcBorders>
          </w:tcPr>
          <w:p w:rsidR="00BF067A" w:rsidRPr="006D62DB" w:rsidRDefault="00BF067A" w:rsidP="00DE29E0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color w:val="002060"/>
              </w:rPr>
            </w:pPr>
            <w:r w:rsidRPr="00CA0C02">
              <w:rPr>
                <w:rFonts w:asciiTheme="majorBidi" w:hAnsiTheme="majorBidi" w:cstheme="majorBidi"/>
                <w:color w:val="002060"/>
              </w:rPr>
              <w:t>Apply the Central Limit Theorem to calculate probabilities associated with a sample</w:t>
            </w:r>
            <w:r>
              <w:rPr>
                <w:rFonts w:asciiTheme="majorBidi" w:hAnsiTheme="majorBidi" w:cstheme="majorBidi"/>
                <w:color w:val="002060"/>
              </w:rPr>
              <w:t xml:space="preserve"> </w:t>
            </w:r>
            <w:r w:rsidRPr="00CA0C02">
              <w:rPr>
                <w:rFonts w:asciiTheme="majorBidi" w:hAnsiTheme="majorBidi" w:cstheme="majorBidi"/>
                <w:color w:val="002060"/>
              </w:rPr>
              <w:t>mean and sample proportion</w:t>
            </w:r>
            <w:r>
              <w:rPr>
                <w:rFonts w:asciiTheme="majorBidi" w:hAnsiTheme="majorBidi" w:cstheme="majorBidi"/>
                <w:color w:val="002060"/>
              </w:rPr>
              <w:t>.</w:t>
            </w:r>
          </w:p>
        </w:tc>
        <w:tc>
          <w:tcPr>
            <w:tcW w:w="1506" w:type="pct"/>
            <w:gridSpan w:val="3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911CBB" w:rsidRPr="00911CBB" w:rsidRDefault="00911CBB" w:rsidP="00911CBB">
            <w:pPr>
              <w:pStyle w:val="af"/>
              <w:numPr>
                <w:ilvl w:val="0"/>
                <w:numId w:val="5"/>
              </w:numPr>
              <w:ind w:left="183" w:hanging="180"/>
              <w:jc w:val="lowKashida"/>
              <w:rPr>
                <w:rFonts w:asciiTheme="majorBidi" w:hAnsiTheme="majorBidi" w:cstheme="majorBidi"/>
                <w:color w:val="002060"/>
              </w:rPr>
            </w:pPr>
            <w:r w:rsidRPr="00911CBB">
              <w:rPr>
                <w:rFonts w:asciiTheme="majorBidi" w:hAnsiTheme="majorBidi" w:cstheme="majorBidi"/>
                <w:color w:val="002060"/>
              </w:rPr>
              <w:t>Lectures</w:t>
            </w:r>
            <w:r>
              <w:rPr>
                <w:rFonts w:asciiTheme="majorBidi" w:hAnsiTheme="majorBidi" w:cstheme="majorBidi"/>
                <w:color w:val="002060"/>
              </w:rPr>
              <w:t>.</w:t>
            </w:r>
          </w:p>
          <w:p w:rsidR="00911CBB" w:rsidRPr="00911CBB" w:rsidRDefault="00911CBB" w:rsidP="00911CBB">
            <w:pPr>
              <w:pStyle w:val="af"/>
              <w:numPr>
                <w:ilvl w:val="0"/>
                <w:numId w:val="5"/>
              </w:numPr>
              <w:ind w:left="183" w:hanging="180"/>
              <w:jc w:val="lowKashida"/>
              <w:rPr>
                <w:rFonts w:asciiTheme="majorBidi" w:hAnsiTheme="majorBidi" w:cstheme="majorBidi"/>
                <w:color w:val="002060"/>
              </w:rPr>
            </w:pPr>
            <w:r w:rsidRPr="00911CBB">
              <w:rPr>
                <w:rFonts w:asciiTheme="majorBidi" w:hAnsiTheme="majorBidi" w:cstheme="majorBidi"/>
                <w:color w:val="002060"/>
              </w:rPr>
              <w:t>Debate and discussion.</w:t>
            </w:r>
          </w:p>
          <w:p w:rsidR="00911CBB" w:rsidRPr="00911CBB" w:rsidRDefault="00911CBB" w:rsidP="00911CBB">
            <w:pPr>
              <w:pStyle w:val="af"/>
              <w:numPr>
                <w:ilvl w:val="0"/>
                <w:numId w:val="5"/>
              </w:numPr>
              <w:ind w:left="183" w:hanging="180"/>
              <w:jc w:val="lowKashida"/>
              <w:rPr>
                <w:rFonts w:asciiTheme="majorBidi" w:hAnsiTheme="majorBidi" w:cstheme="majorBidi"/>
                <w:color w:val="002060"/>
              </w:rPr>
            </w:pPr>
            <w:r w:rsidRPr="00911CBB">
              <w:rPr>
                <w:rFonts w:asciiTheme="majorBidi" w:hAnsiTheme="majorBidi" w:cstheme="majorBidi"/>
                <w:color w:val="002060"/>
              </w:rPr>
              <w:t>Assignments (Co-operative &amp; Individual assignments).</w:t>
            </w:r>
          </w:p>
          <w:p w:rsidR="00911CBB" w:rsidRPr="00911CBB" w:rsidRDefault="00911CBB" w:rsidP="00911CBB">
            <w:pPr>
              <w:pStyle w:val="af"/>
              <w:numPr>
                <w:ilvl w:val="0"/>
                <w:numId w:val="5"/>
              </w:numPr>
              <w:ind w:left="183" w:hanging="180"/>
              <w:jc w:val="lowKashida"/>
              <w:rPr>
                <w:rFonts w:asciiTheme="majorBidi" w:hAnsiTheme="majorBidi" w:cstheme="majorBidi"/>
                <w:color w:val="002060"/>
              </w:rPr>
            </w:pPr>
            <w:r w:rsidRPr="00911CBB">
              <w:rPr>
                <w:rFonts w:asciiTheme="majorBidi" w:hAnsiTheme="majorBidi" w:cstheme="majorBidi"/>
                <w:color w:val="002060"/>
              </w:rPr>
              <w:t>Cooperative Learning</w:t>
            </w:r>
            <w:r>
              <w:rPr>
                <w:rFonts w:asciiTheme="majorBidi" w:hAnsiTheme="majorBidi" w:cstheme="majorBidi"/>
                <w:color w:val="002060"/>
              </w:rPr>
              <w:t>.</w:t>
            </w:r>
          </w:p>
          <w:p w:rsidR="00911CBB" w:rsidRPr="00911CBB" w:rsidRDefault="00911CBB" w:rsidP="00911CBB">
            <w:pPr>
              <w:pStyle w:val="af"/>
              <w:numPr>
                <w:ilvl w:val="0"/>
                <w:numId w:val="5"/>
              </w:numPr>
              <w:ind w:left="183" w:hanging="180"/>
              <w:jc w:val="lowKashida"/>
              <w:rPr>
                <w:rFonts w:asciiTheme="majorBidi" w:hAnsiTheme="majorBidi" w:cstheme="majorBidi"/>
                <w:color w:val="002060"/>
              </w:rPr>
            </w:pPr>
            <w:r w:rsidRPr="00911CBB">
              <w:rPr>
                <w:rFonts w:asciiTheme="majorBidi" w:hAnsiTheme="majorBidi" w:cstheme="majorBidi"/>
                <w:color w:val="002060"/>
              </w:rPr>
              <w:t>Working in small groups</w:t>
            </w:r>
            <w:r>
              <w:rPr>
                <w:rFonts w:asciiTheme="majorBidi" w:hAnsiTheme="majorBidi" w:cstheme="majorBidi"/>
                <w:color w:val="002060"/>
              </w:rPr>
              <w:t>.</w:t>
            </w:r>
            <w:r w:rsidRPr="00911CBB">
              <w:rPr>
                <w:rFonts w:asciiTheme="majorBidi" w:hAnsiTheme="majorBidi" w:cstheme="majorBidi"/>
                <w:color w:val="002060"/>
              </w:rPr>
              <w:t xml:space="preserve"> </w:t>
            </w:r>
          </w:p>
          <w:p w:rsidR="00BF067A" w:rsidRPr="00DE07AD" w:rsidRDefault="00911CBB" w:rsidP="00911CBB">
            <w:pPr>
              <w:pStyle w:val="af"/>
              <w:numPr>
                <w:ilvl w:val="0"/>
                <w:numId w:val="5"/>
              </w:numPr>
              <w:ind w:left="183" w:hanging="180"/>
              <w:jc w:val="lowKashida"/>
              <w:rPr>
                <w:rFonts w:asciiTheme="majorBidi" w:hAnsiTheme="majorBidi" w:cstheme="majorBidi"/>
              </w:rPr>
            </w:pPr>
            <w:r w:rsidRPr="00911CBB">
              <w:rPr>
                <w:rFonts w:asciiTheme="majorBidi" w:hAnsiTheme="majorBidi" w:cstheme="majorBidi"/>
                <w:color w:val="002060"/>
              </w:rPr>
              <w:t>Individual &amp; group research</w:t>
            </w:r>
            <w:r>
              <w:rPr>
                <w:rFonts w:asciiTheme="majorBidi" w:hAnsiTheme="majorBidi" w:cstheme="majorBidi"/>
                <w:color w:val="002060"/>
              </w:rPr>
              <w:t>.</w:t>
            </w:r>
          </w:p>
        </w:tc>
        <w:tc>
          <w:tcPr>
            <w:tcW w:w="1086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4706A3" w:rsidRPr="00607B90" w:rsidRDefault="004706A3" w:rsidP="004706A3">
            <w:pPr>
              <w:pStyle w:val="af"/>
              <w:numPr>
                <w:ilvl w:val="0"/>
                <w:numId w:val="5"/>
              </w:numPr>
              <w:ind w:left="183" w:hanging="180"/>
              <w:jc w:val="lowKashida"/>
              <w:rPr>
                <w:rFonts w:asciiTheme="majorBidi" w:hAnsiTheme="majorBidi" w:cstheme="majorBidi"/>
                <w:color w:val="002060"/>
              </w:rPr>
            </w:pPr>
            <w:r w:rsidRPr="00607B90">
              <w:rPr>
                <w:rFonts w:asciiTheme="majorBidi" w:hAnsiTheme="majorBidi" w:cstheme="majorBidi"/>
                <w:color w:val="002060"/>
              </w:rPr>
              <w:t>Quizzes</w:t>
            </w:r>
          </w:p>
          <w:p w:rsidR="004706A3" w:rsidRPr="00607B90" w:rsidRDefault="004706A3" w:rsidP="004706A3">
            <w:pPr>
              <w:pStyle w:val="af"/>
              <w:numPr>
                <w:ilvl w:val="0"/>
                <w:numId w:val="5"/>
              </w:numPr>
              <w:ind w:left="183" w:hanging="180"/>
              <w:jc w:val="lowKashida"/>
              <w:rPr>
                <w:rFonts w:asciiTheme="majorBidi" w:hAnsiTheme="majorBidi" w:cstheme="majorBidi"/>
                <w:color w:val="002060"/>
              </w:rPr>
            </w:pPr>
            <w:r w:rsidRPr="0023717F">
              <w:rPr>
                <w:rFonts w:asciiTheme="majorBidi" w:hAnsiTheme="majorBidi" w:cstheme="majorBidi"/>
                <w:color w:val="002060"/>
              </w:rPr>
              <w:t>Assignments</w:t>
            </w:r>
          </w:p>
          <w:p w:rsidR="004706A3" w:rsidRDefault="004706A3" w:rsidP="004706A3">
            <w:pPr>
              <w:pStyle w:val="af"/>
              <w:numPr>
                <w:ilvl w:val="0"/>
                <w:numId w:val="5"/>
              </w:numPr>
              <w:ind w:left="183" w:hanging="180"/>
              <w:jc w:val="lowKashida"/>
              <w:rPr>
                <w:rFonts w:asciiTheme="majorBidi" w:hAnsiTheme="majorBidi" w:cstheme="majorBidi"/>
                <w:color w:val="002060"/>
              </w:rPr>
            </w:pPr>
            <w:r w:rsidRPr="00607B90">
              <w:rPr>
                <w:rFonts w:asciiTheme="majorBidi" w:hAnsiTheme="majorBidi" w:cstheme="majorBidi"/>
                <w:color w:val="002060"/>
              </w:rPr>
              <w:t>Midterm exams</w:t>
            </w:r>
          </w:p>
          <w:p w:rsidR="00BF067A" w:rsidRPr="004706A3" w:rsidRDefault="004706A3" w:rsidP="004706A3">
            <w:pPr>
              <w:pStyle w:val="af"/>
              <w:numPr>
                <w:ilvl w:val="0"/>
                <w:numId w:val="5"/>
              </w:numPr>
              <w:ind w:left="183" w:hanging="180"/>
              <w:jc w:val="lowKashida"/>
              <w:rPr>
                <w:rFonts w:asciiTheme="majorBidi" w:hAnsiTheme="majorBidi" w:cstheme="majorBidi"/>
                <w:color w:val="002060"/>
              </w:rPr>
            </w:pPr>
            <w:r w:rsidRPr="004706A3">
              <w:rPr>
                <w:rFonts w:asciiTheme="majorBidi" w:hAnsiTheme="majorBidi" w:cstheme="majorBidi"/>
                <w:color w:val="002060"/>
              </w:rPr>
              <w:t>Final exam</w:t>
            </w:r>
          </w:p>
        </w:tc>
      </w:tr>
      <w:tr w:rsidR="00BF067A" w:rsidRPr="005D2DDD" w:rsidTr="00886A8B">
        <w:tc>
          <w:tcPr>
            <w:tcW w:w="446" w:type="pct"/>
            <w:tcBorders>
              <w:top w:val="dashSmallGap" w:sz="4" w:space="0" w:color="auto"/>
              <w:bottom w:val="dashSmallGap" w:sz="4" w:space="0" w:color="auto"/>
            </w:tcBorders>
          </w:tcPr>
          <w:p w:rsidR="00BF067A" w:rsidRPr="00B4292A" w:rsidRDefault="00BF067A" w:rsidP="00DE29E0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1962" w:type="pct"/>
            <w:tcBorders>
              <w:top w:val="dashSmallGap" w:sz="4" w:space="0" w:color="auto"/>
              <w:bottom w:val="dashSmallGap" w:sz="4" w:space="0" w:color="auto"/>
            </w:tcBorders>
          </w:tcPr>
          <w:p w:rsidR="00BF067A" w:rsidRPr="00B4292A" w:rsidRDefault="00BF067A" w:rsidP="00DE29E0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  <w:r w:rsidRPr="006D62DB">
              <w:rPr>
                <w:rFonts w:asciiTheme="majorBidi" w:hAnsiTheme="majorBidi" w:cstheme="majorBidi"/>
                <w:color w:val="002060"/>
              </w:rPr>
              <w:t>Explain the concepts of estimation of parameters</w:t>
            </w:r>
            <w:r>
              <w:rPr>
                <w:rFonts w:asciiTheme="majorBidi" w:hAnsiTheme="majorBidi" w:cstheme="majorBidi"/>
                <w:color w:val="002060"/>
              </w:rPr>
              <w:t xml:space="preserve"> and t</w:t>
            </w:r>
            <w:r w:rsidRPr="006D62DB">
              <w:rPr>
                <w:rFonts w:asciiTheme="majorBidi" w:hAnsiTheme="majorBidi" w:cstheme="majorBidi"/>
                <w:color w:val="002060"/>
              </w:rPr>
              <w:t xml:space="preserve">esting of </w:t>
            </w:r>
            <w:r>
              <w:rPr>
                <w:rFonts w:asciiTheme="majorBidi" w:hAnsiTheme="majorBidi" w:cstheme="majorBidi"/>
                <w:color w:val="002060"/>
              </w:rPr>
              <w:t>h</w:t>
            </w:r>
            <w:r w:rsidRPr="006D62DB">
              <w:rPr>
                <w:rFonts w:asciiTheme="majorBidi" w:hAnsiTheme="majorBidi" w:cstheme="majorBidi"/>
                <w:color w:val="002060"/>
              </w:rPr>
              <w:t>ypotheses</w:t>
            </w:r>
            <w:r>
              <w:rPr>
                <w:rFonts w:asciiTheme="majorBidi" w:hAnsiTheme="majorBidi" w:cstheme="majorBidi"/>
                <w:color w:val="002060"/>
              </w:rPr>
              <w:t>.</w:t>
            </w:r>
          </w:p>
        </w:tc>
        <w:tc>
          <w:tcPr>
            <w:tcW w:w="1506" w:type="pct"/>
            <w:gridSpan w:val="3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911CBB" w:rsidRPr="00911CBB" w:rsidRDefault="00911CBB" w:rsidP="00911CBB">
            <w:pPr>
              <w:pStyle w:val="af"/>
              <w:numPr>
                <w:ilvl w:val="0"/>
                <w:numId w:val="5"/>
              </w:numPr>
              <w:ind w:left="183" w:hanging="180"/>
              <w:jc w:val="lowKashida"/>
              <w:rPr>
                <w:rFonts w:asciiTheme="majorBidi" w:hAnsiTheme="majorBidi" w:cstheme="majorBidi"/>
                <w:color w:val="002060"/>
              </w:rPr>
            </w:pPr>
            <w:r w:rsidRPr="00911CBB">
              <w:rPr>
                <w:rFonts w:asciiTheme="majorBidi" w:hAnsiTheme="majorBidi" w:cstheme="majorBidi"/>
                <w:color w:val="002060"/>
              </w:rPr>
              <w:t>Lectures</w:t>
            </w:r>
            <w:r>
              <w:rPr>
                <w:rFonts w:asciiTheme="majorBidi" w:hAnsiTheme="majorBidi" w:cstheme="majorBidi"/>
                <w:color w:val="002060"/>
              </w:rPr>
              <w:t>.</w:t>
            </w:r>
          </w:p>
          <w:p w:rsidR="00911CBB" w:rsidRPr="00911CBB" w:rsidRDefault="00911CBB" w:rsidP="00911CBB">
            <w:pPr>
              <w:pStyle w:val="af"/>
              <w:numPr>
                <w:ilvl w:val="0"/>
                <w:numId w:val="5"/>
              </w:numPr>
              <w:ind w:left="183" w:hanging="180"/>
              <w:jc w:val="lowKashida"/>
              <w:rPr>
                <w:rFonts w:asciiTheme="majorBidi" w:hAnsiTheme="majorBidi" w:cstheme="majorBidi"/>
                <w:color w:val="002060"/>
              </w:rPr>
            </w:pPr>
            <w:r w:rsidRPr="00911CBB">
              <w:rPr>
                <w:rFonts w:asciiTheme="majorBidi" w:hAnsiTheme="majorBidi" w:cstheme="majorBidi"/>
                <w:color w:val="002060"/>
              </w:rPr>
              <w:t>Debate and discussion.</w:t>
            </w:r>
          </w:p>
          <w:p w:rsidR="00911CBB" w:rsidRPr="00911CBB" w:rsidRDefault="00911CBB" w:rsidP="00911CBB">
            <w:pPr>
              <w:pStyle w:val="af"/>
              <w:numPr>
                <w:ilvl w:val="0"/>
                <w:numId w:val="5"/>
              </w:numPr>
              <w:ind w:left="183" w:hanging="180"/>
              <w:jc w:val="lowKashida"/>
              <w:rPr>
                <w:rFonts w:asciiTheme="majorBidi" w:hAnsiTheme="majorBidi" w:cstheme="majorBidi"/>
                <w:color w:val="002060"/>
              </w:rPr>
            </w:pPr>
            <w:r w:rsidRPr="00911CBB">
              <w:rPr>
                <w:rFonts w:asciiTheme="majorBidi" w:hAnsiTheme="majorBidi" w:cstheme="majorBidi"/>
                <w:color w:val="002060"/>
              </w:rPr>
              <w:t>Assignments (Co-operative &amp; Individual assignments).</w:t>
            </w:r>
          </w:p>
          <w:p w:rsidR="00911CBB" w:rsidRPr="00911CBB" w:rsidRDefault="00911CBB" w:rsidP="00911CBB">
            <w:pPr>
              <w:pStyle w:val="af"/>
              <w:numPr>
                <w:ilvl w:val="0"/>
                <w:numId w:val="5"/>
              </w:numPr>
              <w:ind w:left="183" w:hanging="180"/>
              <w:jc w:val="lowKashida"/>
              <w:rPr>
                <w:rFonts w:asciiTheme="majorBidi" w:hAnsiTheme="majorBidi" w:cstheme="majorBidi"/>
                <w:color w:val="002060"/>
              </w:rPr>
            </w:pPr>
            <w:r w:rsidRPr="00911CBB">
              <w:rPr>
                <w:rFonts w:asciiTheme="majorBidi" w:hAnsiTheme="majorBidi" w:cstheme="majorBidi"/>
                <w:color w:val="002060"/>
              </w:rPr>
              <w:t>Cooperative Learning</w:t>
            </w:r>
            <w:r>
              <w:rPr>
                <w:rFonts w:asciiTheme="majorBidi" w:hAnsiTheme="majorBidi" w:cstheme="majorBidi"/>
                <w:color w:val="002060"/>
              </w:rPr>
              <w:t>.</w:t>
            </w:r>
          </w:p>
          <w:p w:rsidR="00911CBB" w:rsidRPr="00911CBB" w:rsidRDefault="00911CBB" w:rsidP="00911CBB">
            <w:pPr>
              <w:pStyle w:val="af"/>
              <w:numPr>
                <w:ilvl w:val="0"/>
                <w:numId w:val="5"/>
              </w:numPr>
              <w:ind w:left="183" w:hanging="180"/>
              <w:jc w:val="lowKashida"/>
              <w:rPr>
                <w:rFonts w:asciiTheme="majorBidi" w:hAnsiTheme="majorBidi" w:cstheme="majorBidi"/>
                <w:color w:val="002060"/>
              </w:rPr>
            </w:pPr>
            <w:r w:rsidRPr="00911CBB">
              <w:rPr>
                <w:rFonts w:asciiTheme="majorBidi" w:hAnsiTheme="majorBidi" w:cstheme="majorBidi"/>
                <w:color w:val="002060"/>
              </w:rPr>
              <w:t>Working in small groups</w:t>
            </w:r>
            <w:r>
              <w:rPr>
                <w:rFonts w:asciiTheme="majorBidi" w:hAnsiTheme="majorBidi" w:cstheme="majorBidi"/>
                <w:color w:val="002060"/>
              </w:rPr>
              <w:t>.</w:t>
            </w:r>
            <w:r w:rsidRPr="00911CBB">
              <w:rPr>
                <w:rFonts w:asciiTheme="majorBidi" w:hAnsiTheme="majorBidi" w:cstheme="majorBidi"/>
                <w:color w:val="002060"/>
              </w:rPr>
              <w:t xml:space="preserve"> </w:t>
            </w:r>
          </w:p>
          <w:p w:rsidR="00BF067A" w:rsidRPr="00DE07AD" w:rsidRDefault="00911CBB" w:rsidP="00911CBB">
            <w:pPr>
              <w:jc w:val="lowKashida"/>
              <w:rPr>
                <w:rFonts w:asciiTheme="majorBidi" w:hAnsiTheme="majorBidi" w:cstheme="majorBidi"/>
              </w:rPr>
            </w:pPr>
            <w:r w:rsidRPr="00911CBB">
              <w:rPr>
                <w:rFonts w:asciiTheme="majorBidi" w:hAnsiTheme="majorBidi" w:cstheme="majorBidi"/>
                <w:color w:val="002060"/>
              </w:rPr>
              <w:t>Individual &amp; group research</w:t>
            </w:r>
            <w:r>
              <w:rPr>
                <w:rFonts w:asciiTheme="majorBidi" w:hAnsiTheme="majorBidi" w:cstheme="majorBidi"/>
                <w:color w:val="002060"/>
              </w:rPr>
              <w:t>.</w:t>
            </w:r>
          </w:p>
        </w:tc>
        <w:tc>
          <w:tcPr>
            <w:tcW w:w="1086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4706A3" w:rsidRPr="00607B90" w:rsidRDefault="004706A3" w:rsidP="004706A3">
            <w:pPr>
              <w:pStyle w:val="af"/>
              <w:numPr>
                <w:ilvl w:val="0"/>
                <w:numId w:val="5"/>
              </w:numPr>
              <w:ind w:left="183" w:hanging="180"/>
              <w:jc w:val="lowKashida"/>
              <w:rPr>
                <w:rFonts w:asciiTheme="majorBidi" w:hAnsiTheme="majorBidi" w:cstheme="majorBidi"/>
                <w:color w:val="002060"/>
              </w:rPr>
            </w:pPr>
            <w:r w:rsidRPr="00607B90">
              <w:rPr>
                <w:rFonts w:asciiTheme="majorBidi" w:hAnsiTheme="majorBidi" w:cstheme="majorBidi"/>
                <w:color w:val="002060"/>
              </w:rPr>
              <w:t>Quizzes</w:t>
            </w:r>
          </w:p>
          <w:p w:rsidR="004706A3" w:rsidRPr="00607B90" w:rsidRDefault="004706A3" w:rsidP="004706A3">
            <w:pPr>
              <w:pStyle w:val="af"/>
              <w:numPr>
                <w:ilvl w:val="0"/>
                <w:numId w:val="5"/>
              </w:numPr>
              <w:ind w:left="183" w:hanging="180"/>
              <w:jc w:val="lowKashida"/>
              <w:rPr>
                <w:rFonts w:asciiTheme="majorBidi" w:hAnsiTheme="majorBidi" w:cstheme="majorBidi"/>
                <w:color w:val="002060"/>
              </w:rPr>
            </w:pPr>
            <w:r w:rsidRPr="0023717F">
              <w:rPr>
                <w:rFonts w:asciiTheme="majorBidi" w:hAnsiTheme="majorBidi" w:cstheme="majorBidi"/>
                <w:color w:val="002060"/>
              </w:rPr>
              <w:t>Assignments</w:t>
            </w:r>
          </w:p>
          <w:p w:rsidR="004706A3" w:rsidRDefault="004706A3" w:rsidP="004706A3">
            <w:pPr>
              <w:pStyle w:val="af"/>
              <w:numPr>
                <w:ilvl w:val="0"/>
                <w:numId w:val="5"/>
              </w:numPr>
              <w:ind w:left="183" w:hanging="180"/>
              <w:jc w:val="lowKashida"/>
              <w:rPr>
                <w:rFonts w:asciiTheme="majorBidi" w:hAnsiTheme="majorBidi" w:cstheme="majorBidi"/>
                <w:color w:val="002060"/>
              </w:rPr>
            </w:pPr>
            <w:r w:rsidRPr="00607B90">
              <w:rPr>
                <w:rFonts w:asciiTheme="majorBidi" w:hAnsiTheme="majorBidi" w:cstheme="majorBidi"/>
                <w:color w:val="002060"/>
              </w:rPr>
              <w:t>Midterm exams</w:t>
            </w:r>
          </w:p>
          <w:p w:rsidR="00BF067A" w:rsidRPr="004706A3" w:rsidRDefault="004706A3" w:rsidP="004706A3">
            <w:pPr>
              <w:pStyle w:val="af"/>
              <w:numPr>
                <w:ilvl w:val="0"/>
                <w:numId w:val="5"/>
              </w:numPr>
              <w:ind w:left="183" w:hanging="180"/>
              <w:jc w:val="lowKashida"/>
              <w:rPr>
                <w:rFonts w:asciiTheme="majorBidi" w:hAnsiTheme="majorBidi" w:cstheme="majorBidi"/>
                <w:color w:val="002060"/>
              </w:rPr>
            </w:pPr>
            <w:r w:rsidRPr="004706A3">
              <w:rPr>
                <w:rFonts w:asciiTheme="majorBidi" w:hAnsiTheme="majorBidi" w:cstheme="majorBidi"/>
                <w:color w:val="002060"/>
              </w:rPr>
              <w:t>Final exam</w:t>
            </w:r>
          </w:p>
        </w:tc>
      </w:tr>
      <w:tr w:rsidR="00BF067A" w:rsidRPr="005D2DDD" w:rsidTr="00886A8B">
        <w:tc>
          <w:tcPr>
            <w:tcW w:w="446" w:type="pct"/>
            <w:tcBorders>
              <w:top w:val="dashSmallGap" w:sz="4" w:space="0" w:color="auto"/>
              <w:bottom w:val="single" w:sz="8" w:space="0" w:color="auto"/>
            </w:tcBorders>
          </w:tcPr>
          <w:p w:rsidR="00BF067A" w:rsidRPr="00B4292A" w:rsidRDefault="00BF067A" w:rsidP="00DE29E0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2.3</w:t>
            </w:r>
          </w:p>
        </w:tc>
        <w:tc>
          <w:tcPr>
            <w:tcW w:w="1962" w:type="pct"/>
            <w:tcBorders>
              <w:top w:val="dashSmallGap" w:sz="4" w:space="0" w:color="auto"/>
              <w:bottom w:val="single" w:sz="8" w:space="0" w:color="auto"/>
            </w:tcBorders>
          </w:tcPr>
          <w:p w:rsidR="00BF067A" w:rsidRPr="00B4292A" w:rsidRDefault="00BF067A" w:rsidP="00DE29E0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  <w:r w:rsidRPr="006D62DB">
              <w:rPr>
                <w:rFonts w:asciiTheme="majorBidi" w:hAnsiTheme="majorBidi" w:cstheme="majorBidi"/>
                <w:color w:val="002060"/>
              </w:rPr>
              <w:t>Calculate the problems related to point estimation and interval estimation</w:t>
            </w:r>
            <w:r w:rsidR="00401B73">
              <w:rPr>
                <w:rFonts w:asciiTheme="majorBidi" w:hAnsiTheme="majorBidi" w:cstheme="majorBidi"/>
                <w:color w:val="002060"/>
              </w:rPr>
              <w:t>.</w:t>
            </w:r>
          </w:p>
        </w:tc>
        <w:tc>
          <w:tcPr>
            <w:tcW w:w="1506" w:type="pct"/>
            <w:gridSpan w:val="3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:rsidR="00911CBB" w:rsidRPr="00911CBB" w:rsidRDefault="00911CBB" w:rsidP="00911CBB">
            <w:pPr>
              <w:pStyle w:val="af"/>
              <w:numPr>
                <w:ilvl w:val="0"/>
                <w:numId w:val="5"/>
              </w:numPr>
              <w:ind w:left="183" w:hanging="180"/>
              <w:jc w:val="lowKashida"/>
              <w:rPr>
                <w:rFonts w:asciiTheme="majorBidi" w:hAnsiTheme="majorBidi" w:cstheme="majorBidi"/>
                <w:color w:val="002060"/>
              </w:rPr>
            </w:pPr>
            <w:r w:rsidRPr="00911CBB">
              <w:rPr>
                <w:rFonts w:asciiTheme="majorBidi" w:hAnsiTheme="majorBidi" w:cstheme="majorBidi"/>
                <w:color w:val="002060"/>
              </w:rPr>
              <w:t>Lectures</w:t>
            </w:r>
            <w:r>
              <w:rPr>
                <w:rFonts w:asciiTheme="majorBidi" w:hAnsiTheme="majorBidi" w:cstheme="majorBidi"/>
                <w:color w:val="002060"/>
              </w:rPr>
              <w:t>.</w:t>
            </w:r>
          </w:p>
          <w:p w:rsidR="00911CBB" w:rsidRPr="00911CBB" w:rsidRDefault="00911CBB" w:rsidP="00911CBB">
            <w:pPr>
              <w:pStyle w:val="af"/>
              <w:numPr>
                <w:ilvl w:val="0"/>
                <w:numId w:val="5"/>
              </w:numPr>
              <w:ind w:left="183" w:hanging="180"/>
              <w:jc w:val="lowKashida"/>
              <w:rPr>
                <w:rFonts w:asciiTheme="majorBidi" w:hAnsiTheme="majorBidi" w:cstheme="majorBidi"/>
                <w:color w:val="002060"/>
              </w:rPr>
            </w:pPr>
            <w:r w:rsidRPr="00911CBB">
              <w:rPr>
                <w:rFonts w:asciiTheme="majorBidi" w:hAnsiTheme="majorBidi" w:cstheme="majorBidi"/>
                <w:color w:val="002060"/>
              </w:rPr>
              <w:t>Debate and discussion.</w:t>
            </w:r>
          </w:p>
          <w:p w:rsidR="00911CBB" w:rsidRPr="00911CBB" w:rsidRDefault="00911CBB" w:rsidP="00911CBB">
            <w:pPr>
              <w:pStyle w:val="af"/>
              <w:numPr>
                <w:ilvl w:val="0"/>
                <w:numId w:val="5"/>
              </w:numPr>
              <w:ind w:left="183" w:hanging="180"/>
              <w:jc w:val="lowKashida"/>
              <w:rPr>
                <w:rFonts w:asciiTheme="majorBidi" w:hAnsiTheme="majorBidi" w:cstheme="majorBidi"/>
                <w:color w:val="002060"/>
              </w:rPr>
            </w:pPr>
            <w:r w:rsidRPr="00911CBB">
              <w:rPr>
                <w:rFonts w:asciiTheme="majorBidi" w:hAnsiTheme="majorBidi" w:cstheme="majorBidi"/>
                <w:color w:val="002060"/>
              </w:rPr>
              <w:t>Assignments (Co-operative &amp; Individual assignments).</w:t>
            </w:r>
          </w:p>
          <w:p w:rsidR="00911CBB" w:rsidRPr="00911CBB" w:rsidRDefault="00911CBB" w:rsidP="00911CBB">
            <w:pPr>
              <w:pStyle w:val="af"/>
              <w:numPr>
                <w:ilvl w:val="0"/>
                <w:numId w:val="5"/>
              </w:numPr>
              <w:ind w:left="183" w:hanging="180"/>
              <w:jc w:val="lowKashida"/>
              <w:rPr>
                <w:rFonts w:asciiTheme="majorBidi" w:hAnsiTheme="majorBidi" w:cstheme="majorBidi"/>
                <w:color w:val="002060"/>
              </w:rPr>
            </w:pPr>
            <w:r w:rsidRPr="00911CBB">
              <w:rPr>
                <w:rFonts w:asciiTheme="majorBidi" w:hAnsiTheme="majorBidi" w:cstheme="majorBidi"/>
                <w:color w:val="002060"/>
              </w:rPr>
              <w:lastRenderedPageBreak/>
              <w:t>Cooperative Learning</w:t>
            </w:r>
            <w:r>
              <w:rPr>
                <w:rFonts w:asciiTheme="majorBidi" w:hAnsiTheme="majorBidi" w:cstheme="majorBidi"/>
                <w:color w:val="002060"/>
              </w:rPr>
              <w:t>.</w:t>
            </w:r>
          </w:p>
          <w:p w:rsidR="00911CBB" w:rsidRPr="00911CBB" w:rsidRDefault="00911CBB" w:rsidP="00911CBB">
            <w:pPr>
              <w:pStyle w:val="af"/>
              <w:numPr>
                <w:ilvl w:val="0"/>
                <w:numId w:val="5"/>
              </w:numPr>
              <w:ind w:left="183" w:hanging="180"/>
              <w:jc w:val="lowKashida"/>
              <w:rPr>
                <w:rFonts w:asciiTheme="majorBidi" w:hAnsiTheme="majorBidi" w:cstheme="majorBidi"/>
                <w:color w:val="002060"/>
              </w:rPr>
            </w:pPr>
            <w:r w:rsidRPr="00911CBB">
              <w:rPr>
                <w:rFonts w:asciiTheme="majorBidi" w:hAnsiTheme="majorBidi" w:cstheme="majorBidi"/>
                <w:color w:val="002060"/>
              </w:rPr>
              <w:t>Working in small groups</w:t>
            </w:r>
            <w:r>
              <w:rPr>
                <w:rFonts w:asciiTheme="majorBidi" w:hAnsiTheme="majorBidi" w:cstheme="majorBidi"/>
                <w:color w:val="002060"/>
              </w:rPr>
              <w:t>.</w:t>
            </w:r>
            <w:r w:rsidRPr="00911CBB">
              <w:rPr>
                <w:rFonts w:asciiTheme="majorBidi" w:hAnsiTheme="majorBidi" w:cstheme="majorBidi"/>
                <w:color w:val="002060"/>
              </w:rPr>
              <w:t xml:space="preserve"> </w:t>
            </w:r>
          </w:p>
          <w:p w:rsidR="00BF067A" w:rsidRPr="00DE07AD" w:rsidRDefault="00911CBB" w:rsidP="00911CBB">
            <w:pPr>
              <w:jc w:val="lowKashida"/>
              <w:rPr>
                <w:rFonts w:asciiTheme="majorBidi" w:hAnsiTheme="majorBidi" w:cstheme="majorBidi"/>
              </w:rPr>
            </w:pPr>
            <w:r w:rsidRPr="00911CBB">
              <w:rPr>
                <w:rFonts w:asciiTheme="majorBidi" w:hAnsiTheme="majorBidi" w:cstheme="majorBidi"/>
                <w:color w:val="002060"/>
              </w:rPr>
              <w:t>Individual &amp; group research</w:t>
            </w:r>
            <w:r>
              <w:rPr>
                <w:rFonts w:asciiTheme="majorBidi" w:hAnsiTheme="majorBidi" w:cstheme="majorBidi"/>
                <w:color w:val="002060"/>
              </w:rPr>
              <w:t>.</w:t>
            </w:r>
          </w:p>
        </w:tc>
        <w:tc>
          <w:tcPr>
            <w:tcW w:w="1086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:rsidR="004706A3" w:rsidRPr="00607B90" w:rsidRDefault="004706A3" w:rsidP="004706A3">
            <w:pPr>
              <w:pStyle w:val="af"/>
              <w:numPr>
                <w:ilvl w:val="0"/>
                <w:numId w:val="5"/>
              </w:numPr>
              <w:ind w:left="183" w:hanging="180"/>
              <w:jc w:val="lowKashida"/>
              <w:rPr>
                <w:rFonts w:asciiTheme="majorBidi" w:hAnsiTheme="majorBidi" w:cstheme="majorBidi"/>
                <w:color w:val="002060"/>
              </w:rPr>
            </w:pPr>
            <w:r w:rsidRPr="0023717F">
              <w:rPr>
                <w:rFonts w:asciiTheme="majorBidi" w:hAnsiTheme="majorBidi" w:cstheme="majorBidi"/>
                <w:color w:val="002060"/>
              </w:rPr>
              <w:lastRenderedPageBreak/>
              <w:t>Assignments</w:t>
            </w:r>
          </w:p>
          <w:p w:rsidR="004706A3" w:rsidRDefault="004706A3" w:rsidP="004706A3">
            <w:pPr>
              <w:pStyle w:val="af"/>
              <w:numPr>
                <w:ilvl w:val="0"/>
                <w:numId w:val="5"/>
              </w:numPr>
              <w:ind w:left="183" w:hanging="180"/>
              <w:jc w:val="lowKashida"/>
              <w:rPr>
                <w:rFonts w:asciiTheme="majorBidi" w:hAnsiTheme="majorBidi" w:cstheme="majorBidi"/>
                <w:color w:val="002060"/>
              </w:rPr>
            </w:pPr>
            <w:r w:rsidRPr="00607B90">
              <w:rPr>
                <w:rFonts w:asciiTheme="majorBidi" w:hAnsiTheme="majorBidi" w:cstheme="majorBidi"/>
                <w:color w:val="002060"/>
              </w:rPr>
              <w:t>Midterm exams</w:t>
            </w:r>
          </w:p>
          <w:p w:rsidR="00BF067A" w:rsidRPr="004706A3" w:rsidRDefault="004706A3" w:rsidP="004706A3">
            <w:pPr>
              <w:pStyle w:val="af"/>
              <w:numPr>
                <w:ilvl w:val="0"/>
                <w:numId w:val="5"/>
              </w:numPr>
              <w:ind w:left="183" w:hanging="180"/>
              <w:jc w:val="lowKashida"/>
              <w:rPr>
                <w:rFonts w:asciiTheme="majorBidi" w:hAnsiTheme="majorBidi" w:cstheme="majorBidi"/>
                <w:color w:val="002060"/>
              </w:rPr>
            </w:pPr>
            <w:r w:rsidRPr="004706A3">
              <w:rPr>
                <w:rFonts w:asciiTheme="majorBidi" w:hAnsiTheme="majorBidi" w:cstheme="majorBidi"/>
                <w:color w:val="002060"/>
              </w:rPr>
              <w:t>Final exam</w:t>
            </w:r>
          </w:p>
        </w:tc>
      </w:tr>
      <w:tr w:rsidR="00BF067A" w:rsidRPr="005D2DDD" w:rsidTr="00886A8B">
        <w:tc>
          <w:tcPr>
            <w:tcW w:w="446" w:type="pct"/>
            <w:tcBorders>
              <w:top w:val="dashSmallGap" w:sz="4" w:space="0" w:color="auto"/>
              <w:bottom w:val="single" w:sz="8" w:space="0" w:color="auto"/>
            </w:tcBorders>
          </w:tcPr>
          <w:p w:rsidR="00BF067A" w:rsidRPr="00B4292A" w:rsidRDefault="00BF067A" w:rsidP="00DE29E0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lastRenderedPageBreak/>
              <w:t>2.4</w:t>
            </w:r>
          </w:p>
        </w:tc>
        <w:tc>
          <w:tcPr>
            <w:tcW w:w="1962" w:type="pct"/>
            <w:tcBorders>
              <w:top w:val="dashSmallGap" w:sz="4" w:space="0" w:color="auto"/>
              <w:bottom w:val="single" w:sz="8" w:space="0" w:color="auto"/>
            </w:tcBorders>
          </w:tcPr>
          <w:p w:rsidR="00BF067A" w:rsidRPr="00B4292A" w:rsidRDefault="00BF067A" w:rsidP="00DE29E0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olor w:val="002060"/>
              </w:rPr>
              <w:t>Solve the problems related to t</w:t>
            </w:r>
            <w:r w:rsidRPr="006D62DB">
              <w:rPr>
                <w:rFonts w:asciiTheme="majorBidi" w:hAnsiTheme="majorBidi" w:cstheme="majorBidi"/>
                <w:color w:val="002060"/>
              </w:rPr>
              <w:t xml:space="preserve">esting of </w:t>
            </w:r>
            <w:r>
              <w:rPr>
                <w:rFonts w:asciiTheme="majorBidi" w:hAnsiTheme="majorBidi" w:cstheme="majorBidi"/>
                <w:color w:val="002060"/>
              </w:rPr>
              <w:t>h</w:t>
            </w:r>
            <w:r w:rsidRPr="006D62DB">
              <w:rPr>
                <w:rFonts w:asciiTheme="majorBidi" w:hAnsiTheme="majorBidi" w:cstheme="majorBidi"/>
                <w:color w:val="002060"/>
              </w:rPr>
              <w:t>ypotheses</w:t>
            </w:r>
            <w:r w:rsidR="00401B73">
              <w:rPr>
                <w:rFonts w:asciiTheme="majorBidi" w:hAnsiTheme="majorBidi" w:cstheme="majorBidi"/>
                <w:color w:val="002060"/>
              </w:rPr>
              <w:t>.</w:t>
            </w:r>
          </w:p>
        </w:tc>
        <w:tc>
          <w:tcPr>
            <w:tcW w:w="1506" w:type="pct"/>
            <w:gridSpan w:val="3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:rsidR="00911CBB" w:rsidRPr="00911CBB" w:rsidRDefault="00911CBB" w:rsidP="00911CBB">
            <w:pPr>
              <w:pStyle w:val="af"/>
              <w:numPr>
                <w:ilvl w:val="0"/>
                <w:numId w:val="5"/>
              </w:numPr>
              <w:ind w:left="183" w:hanging="180"/>
              <w:jc w:val="lowKashida"/>
              <w:rPr>
                <w:rFonts w:asciiTheme="majorBidi" w:hAnsiTheme="majorBidi" w:cstheme="majorBidi"/>
                <w:color w:val="002060"/>
              </w:rPr>
            </w:pPr>
            <w:r w:rsidRPr="00911CBB">
              <w:rPr>
                <w:rFonts w:asciiTheme="majorBidi" w:hAnsiTheme="majorBidi" w:cstheme="majorBidi"/>
                <w:color w:val="002060"/>
              </w:rPr>
              <w:t>Lectures</w:t>
            </w:r>
            <w:r>
              <w:rPr>
                <w:rFonts w:asciiTheme="majorBidi" w:hAnsiTheme="majorBidi" w:cstheme="majorBidi"/>
                <w:color w:val="002060"/>
              </w:rPr>
              <w:t>.</w:t>
            </w:r>
          </w:p>
          <w:p w:rsidR="00911CBB" w:rsidRPr="00911CBB" w:rsidRDefault="00911CBB" w:rsidP="00911CBB">
            <w:pPr>
              <w:pStyle w:val="af"/>
              <w:numPr>
                <w:ilvl w:val="0"/>
                <w:numId w:val="5"/>
              </w:numPr>
              <w:ind w:left="183" w:hanging="180"/>
              <w:jc w:val="lowKashida"/>
              <w:rPr>
                <w:rFonts w:asciiTheme="majorBidi" w:hAnsiTheme="majorBidi" w:cstheme="majorBidi"/>
                <w:color w:val="002060"/>
              </w:rPr>
            </w:pPr>
            <w:r w:rsidRPr="00911CBB">
              <w:rPr>
                <w:rFonts w:asciiTheme="majorBidi" w:hAnsiTheme="majorBidi" w:cstheme="majorBidi"/>
                <w:color w:val="002060"/>
              </w:rPr>
              <w:t>Debate and discussion.</w:t>
            </w:r>
          </w:p>
          <w:p w:rsidR="00911CBB" w:rsidRPr="00911CBB" w:rsidRDefault="00911CBB" w:rsidP="00911CBB">
            <w:pPr>
              <w:pStyle w:val="af"/>
              <w:numPr>
                <w:ilvl w:val="0"/>
                <w:numId w:val="5"/>
              </w:numPr>
              <w:ind w:left="183" w:hanging="180"/>
              <w:jc w:val="lowKashida"/>
              <w:rPr>
                <w:rFonts w:asciiTheme="majorBidi" w:hAnsiTheme="majorBidi" w:cstheme="majorBidi"/>
                <w:color w:val="002060"/>
              </w:rPr>
            </w:pPr>
            <w:r w:rsidRPr="00911CBB">
              <w:rPr>
                <w:rFonts w:asciiTheme="majorBidi" w:hAnsiTheme="majorBidi" w:cstheme="majorBidi"/>
                <w:color w:val="002060"/>
              </w:rPr>
              <w:t>Assignments (Co-operative &amp; Individual assignments).</w:t>
            </w:r>
          </w:p>
          <w:p w:rsidR="00911CBB" w:rsidRPr="00911CBB" w:rsidRDefault="00911CBB" w:rsidP="00911CBB">
            <w:pPr>
              <w:pStyle w:val="af"/>
              <w:numPr>
                <w:ilvl w:val="0"/>
                <w:numId w:val="5"/>
              </w:numPr>
              <w:ind w:left="183" w:hanging="180"/>
              <w:jc w:val="lowKashida"/>
              <w:rPr>
                <w:rFonts w:asciiTheme="majorBidi" w:hAnsiTheme="majorBidi" w:cstheme="majorBidi"/>
                <w:color w:val="002060"/>
              </w:rPr>
            </w:pPr>
            <w:r w:rsidRPr="00911CBB">
              <w:rPr>
                <w:rFonts w:asciiTheme="majorBidi" w:hAnsiTheme="majorBidi" w:cstheme="majorBidi"/>
                <w:color w:val="002060"/>
              </w:rPr>
              <w:t>Cooperative Learning</w:t>
            </w:r>
            <w:r>
              <w:rPr>
                <w:rFonts w:asciiTheme="majorBidi" w:hAnsiTheme="majorBidi" w:cstheme="majorBidi"/>
                <w:color w:val="002060"/>
              </w:rPr>
              <w:t>.</w:t>
            </w:r>
          </w:p>
          <w:p w:rsidR="00911CBB" w:rsidRPr="00911CBB" w:rsidRDefault="00911CBB" w:rsidP="00911CBB">
            <w:pPr>
              <w:pStyle w:val="af"/>
              <w:numPr>
                <w:ilvl w:val="0"/>
                <w:numId w:val="5"/>
              </w:numPr>
              <w:ind w:left="183" w:hanging="180"/>
              <w:jc w:val="lowKashida"/>
              <w:rPr>
                <w:rFonts w:asciiTheme="majorBidi" w:hAnsiTheme="majorBidi" w:cstheme="majorBidi"/>
                <w:color w:val="002060"/>
              </w:rPr>
            </w:pPr>
            <w:r w:rsidRPr="00911CBB">
              <w:rPr>
                <w:rFonts w:asciiTheme="majorBidi" w:hAnsiTheme="majorBidi" w:cstheme="majorBidi"/>
                <w:color w:val="002060"/>
              </w:rPr>
              <w:t>Working in small groups</w:t>
            </w:r>
            <w:r>
              <w:rPr>
                <w:rFonts w:asciiTheme="majorBidi" w:hAnsiTheme="majorBidi" w:cstheme="majorBidi"/>
                <w:color w:val="002060"/>
              </w:rPr>
              <w:t>.</w:t>
            </w:r>
            <w:r w:rsidRPr="00911CBB">
              <w:rPr>
                <w:rFonts w:asciiTheme="majorBidi" w:hAnsiTheme="majorBidi" w:cstheme="majorBidi"/>
                <w:color w:val="002060"/>
              </w:rPr>
              <w:t xml:space="preserve"> </w:t>
            </w:r>
          </w:p>
          <w:p w:rsidR="00886A8B" w:rsidRPr="005400B7" w:rsidRDefault="00911CBB" w:rsidP="005400B7">
            <w:pPr>
              <w:jc w:val="lowKashida"/>
              <w:rPr>
                <w:rFonts w:asciiTheme="majorBidi" w:hAnsiTheme="majorBidi" w:cstheme="majorBidi"/>
                <w:color w:val="002060"/>
              </w:rPr>
            </w:pPr>
            <w:r w:rsidRPr="00911CBB">
              <w:rPr>
                <w:rFonts w:asciiTheme="majorBidi" w:hAnsiTheme="majorBidi" w:cstheme="majorBidi"/>
                <w:color w:val="002060"/>
              </w:rPr>
              <w:t>Individual &amp; group research</w:t>
            </w:r>
            <w:r>
              <w:rPr>
                <w:rFonts w:asciiTheme="majorBidi" w:hAnsiTheme="majorBidi" w:cstheme="majorBidi"/>
                <w:color w:val="002060"/>
              </w:rPr>
              <w:t>.</w:t>
            </w:r>
          </w:p>
        </w:tc>
        <w:tc>
          <w:tcPr>
            <w:tcW w:w="1086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:rsidR="004706A3" w:rsidRPr="00607B90" w:rsidRDefault="004706A3" w:rsidP="004706A3">
            <w:pPr>
              <w:pStyle w:val="af"/>
              <w:numPr>
                <w:ilvl w:val="0"/>
                <w:numId w:val="5"/>
              </w:numPr>
              <w:ind w:left="183" w:hanging="180"/>
              <w:jc w:val="lowKashida"/>
              <w:rPr>
                <w:rFonts w:asciiTheme="majorBidi" w:hAnsiTheme="majorBidi" w:cstheme="majorBidi"/>
                <w:color w:val="002060"/>
              </w:rPr>
            </w:pPr>
            <w:r w:rsidRPr="00607B90">
              <w:rPr>
                <w:rFonts w:asciiTheme="majorBidi" w:hAnsiTheme="majorBidi" w:cstheme="majorBidi"/>
                <w:color w:val="002060"/>
              </w:rPr>
              <w:t>Quizzes</w:t>
            </w:r>
          </w:p>
          <w:p w:rsidR="004706A3" w:rsidRPr="00607B90" w:rsidRDefault="004706A3" w:rsidP="004706A3">
            <w:pPr>
              <w:pStyle w:val="af"/>
              <w:numPr>
                <w:ilvl w:val="0"/>
                <w:numId w:val="5"/>
              </w:numPr>
              <w:ind w:left="183" w:hanging="180"/>
              <w:jc w:val="lowKashida"/>
              <w:rPr>
                <w:rFonts w:asciiTheme="majorBidi" w:hAnsiTheme="majorBidi" w:cstheme="majorBidi"/>
                <w:color w:val="002060"/>
              </w:rPr>
            </w:pPr>
            <w:r w:rsidRPr="0023717F">
              <w:rPr>
                <w:rFonts w:asciiTheme="majorBidi" w:hAnsiTheme="majorBidi" w:cstheme="majorBidi"/>
                <w:color w:val="002060"/>
              </w:rPr>
              <w:t>Assignments</w:t>
            </w:r>
          </w:p>
          <w:p w:rsidR="004706A3" w:rsidRDefault="004706A3" w:rsidP="004706A3">
            <w:pPr>
              <w:pStyle w:val="af"/>
              <w:numPr>
                <w:ilvl w:val="0"/>
                <w:numId w:val="5"/>
              </w:numPr>
              <w:ind w:left="183" w:hanging="180"/>
              <w:jc w:val="lowKashida"/>
              <w:rPr>
                <w:rFonts w:asciiTheme="majorBidi" w:hAnsiTheme="majorBidi" w:cstheme="majorBidi"/>
                <w:color w:val="002060"/>
              </w:rPr>
            </w:pPr>
            <w:r w:rsidRPr="00607B90">
              <w:rPr>
                <w:rFonts w:asciiTheme="majorBidi" w:hAnsiTheme="majorBidi" w:cstheme="majorBidi"/>
                <w:color w:val="002060"/>
              </w:rPr>
              <w:t>Midterm exams</w:t>
            </w:r>
          </w:p>
          <w:p w:rsidR="00BF067A" w:rsidRPr="004706A3" w:rsidRDefault="004706A3" w:rsidP="004706A3">
            <w:pPr>
              <w:pStyle w:val="af"/>
              <w:numPr>
                <w:ilvl w:val="0"/>
                <w:numId w:val="5"/>
              </w:numPr>
              <w:ind w:left="183" w:hanging="180"/>
              <w:jc w:val="lowKashida"/>
              <w:rPr>
                <w:rFonts w:asciiTheme="majorBidi" w:hAnsiTheme="majorBidi" w:cstheme="majorBidi"/>
                <w:color w:val="002060"/>
              </w:rPr>
            </w:pPr>
            <w:r w:rsidRPr="004706A3">
              <w:rPr>
                <w:rFonts w:asciiTheme="majorBidi" w:hAnsiTheme="majorBidi" w:cstheme="majorBidi"/>
                <w:color w:val="002060"/>
              </w:rPr>
              <w:t>Final exam</w:t>
            </w:r>
          </w:p>
        </w:tc>
      </w:tr>
      <w:tr w:rsidR="009C77F0" w:rsidRPr="005D2DDD" w:rsidTr="009C77F0">
        <w:tc>
          <w:tcPr>
            <w:tcW w:w="446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9C77F0" w:rsidRPr="005D2DDD" w:rsidRDefault="009C77F0" w:rsidP="009C77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3.0</w:t>
            </w:r>
          </w:p>
        </w:tc>
        <w:tc>
          <w:tcPr>
            <w:tcW w:w="4554" w:type="pct"/>
            <w:gridSpan w:val="5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9C77F0" w:rsidRPr="009C77F0" w:rsidRDefault="009C77F0" w:rsidP="009C77F0">
            <w:pPr>
              <w:rPr>
                <w:b/>
                <w:bCs/>
              </w:rPr>
            </w:pPr>
            <w:r w:rsidRPr="009C77F0">
              <w:rPr>
                <w:b/>
                <w:bCs/>
              </w:rPr>
              <w:t>Competence</w:t>
            </w:r>
          </w:p>
        </w:tc>
      </w:tr>
      <w:tr w:rsidR="00067966" w:rsidRPr="005D2DDD" w:rsidTr="00886A8B">
        <w:tc>
          <w:tcPr>
            <w:tcW w:w="446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067966" w:rsidRPr="00DE07AD" w:rsidRDefault="00067966" w:rsidP="009C77F0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1962" w:type="pct"/>
            <w:tcBorders>
              <w:top w:val="single" w:sz="4" w:space="0" w:color="auto"/>
              <w:bottom w:val="dashSmallGap" w:sz="4" w:space="0" w:color="auto"/>
            </w:tcBorders>
          </w:tcPr>
          <w:p w:rsidR="00067966" w:rsidRPr="00067966" w:rsidRDefault="00067966" w:rsidP="00067966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color w:val="002060"/>
              </w:rPr>
            </w:pPr>
            <w:r w:rsidRPr="00067966">
              <w:rPr>
                <w:rFonts w:asciiTheme="majorBidi" w:hAnsiTheme="majorBidi" w:cstheme="majorBidi"/>
                <w:color w:val="002060"/>
              </w:rPr>
              <w:t>Take responsibility for own learning and professional development</w:t>
            </w:r>
          </w:p>
        </w:tc>
        <w:tc>
          <w:tcPr>
            <w:tcW w:w="1458" w:type="pct"/>
            <w:gridSpan w:val="2"/>
            <w:tcBorders>
              <w:top w:val="single" w:sz="4" w:space="0" w:color="auto"/>
              <w:bottom w:val="dashSmallGap" w:sz="4" w:space="0" w:color="auto"/>
            </w:tcBorders>
          </w:tcPr>
          <w:p w:rsidR="00DE29E0" w:rsidRPr="00DE29E0" w:rsidRDefault="00067966" w:rsidP="00DE29E0">
            <w:pPr>
              <w:pStyle w:val="af"/>
              <w:numPr>
                <w:ilvl w:val="0"/>
                <w:numId w:val="9"/>
              </w:numPr>
              <w:ind w:left="190" w:hanging="190"/>
              <w:rPr>
                <w:rFonts w:asciiTheme="majorBidi" w:hAnsiTheme="majorBidi" w:cstheme="majorBidi"/>
                <w:color w:val="002060"/>
              </w:rPr>
            </w:pPr>
            <w:r w:rsidRPr="00DE29E0">
              <w:rPr>
                <w:rFonts w:asciiTheme="majorBidi" w:hAnsiTheme="majorBidi" w:cstheme="majorBidi"/>
                <w:color w:val="002060"/>
              </w:rPr>
              <w:t>Team work</w:t>
            </w:r>
            <w:r w:rsidR="00DE29E0" w:rsidRPr="00DE29E0">
              <w:rPr>
                <w:rFonts w:asciiTheme="majorBidi" w:hAnsiTheme="majorBidi" w:cstheme="majorBidi"/>
                <w:color w:val="002060"/>
              </w:rPr>
              <w:t>.</w:t>
            </w:r>
          </w:p>
          <w:p w:rsidR="00DE29E0" w:rsidRPr="00DE29E0" w:rsidRDefault="00067966" w:rsidP="00DE29E0">
            <w:pPr>
              <w:pStyle w:val="af"/>
              <w:numPr>
                <w:ilvl w:val="0"/>
                <w:numId w:val="9"/>
              </w:numPr>
              <w:ind w:left="190" w:hanging="190"/>
              <w:rPr>
                <w:rFonts w:asciiTheme="majorBidi" w:hAnsiTheme="majorBidi" w:cstheme="majorBidi"/>
                <w:color w:val="002060"/>
              </w:rPr>
            </w:pPr>
            <w:r w:rsidRPr="00DE29E0">
              <w:rPr>
                <w:rFonts w:asciiTheme="majorBidi" w:hAnsiTheme="majorBidi" w:cstheme="majorBidi"/>
                <w:color w:val="002060"/>
              </w:rPr>
              <w:t>Assignments-student</w:t>
            </w:r>
            <w:r w:rsidR="00DE29E0" w:rsidRPr="00DE29E0">
              <w:rPr>
                <w:rFonts w:asciiTheme="majorBidi" w:hAnsiTheme="majorBidi" w:cstheme="majorBidi"/>
                <w:color w:val="002060"/>
              </w:rPr>
              <w:t>.</w:t>
            </w:r>
          </w:p>
          <w:p w:rsidR="00067966" w:rsidRPr="00DE29E0" w:rsidRDefault="00067966" w:rsidP="00DE29E0">
            <w:pPr>
              <w:pStyle w:val="af"/>
              <w:numPr>
                <w:ilvl w:val="0"/>
                <w:numId w:val="9"/>
              </w:numPr>
              <w:ind w:left="190" w:hanging="190"/>
              <w:rPr>
                <w:rFonts w:asciiTheme="majorBidi" w:hAnsiTheme="majorBidi" w:cstheme="majorBidi"/>
                <w:color w:val="002060"/>
              </w:rPr>
            </w:pPr>
            <w:r w:rsidRPr="00DE29E0">
              <w:rPr>
                <w:rFonts w:asciiTheme="majorBidi" w:hAnsiTheme="majorBidi" w:cstheme="majorBidi"/>
                <w:color w:val="002060"/>
              </w:rPr>
              <w:t xml:space="preserve"> presentation-reporting- Scientific media</w:t>
            </w:r>
          </w:p>
          <w:p w:rsidR="00067966" w:rsidRPr="00DE29E0" w:rsidRDefault="00067966" w:rsidP="00DE29E0">
            <w:pPr>
              <w:pStyle w:val="af"/>
              <w:numPr>
                <w:ilvl w:val="0"/>
                <w:numId w:val="9"/>
              </w:numPr>
              <w:ind w:left="190" w:hanging="190"/>
              <w:rPr>
                <w:rFonts w:asciiTheme="majorBidi" w:hAnsiTheme="majorBidi" w:cstheme="majorBidi"/>
                <w:color w:val="002060"/>
              </w:rPr>
            </w:pPr>
            <w:r w:rsidRPr="00DE29E0">
              <w:rPr>
                <w:rFonts w:asciiTheme="majorBidi" w:hAnsiTheme="majorBidi" w:cstheme="majorBidi"/>
                <w:color w:val="002060"/>
              </w:rPr>
              <w:t>Co-operative &amp; Individual assignments.</w:t>
            </w:r>
          </w:p>
          <w:p w:rsidR="00067966" w:rsidRPr="00DE29E0" w:rsidRDefault="00067966" w:rsidP="00DE29E0">
            <w:pPr>
              <w:pStyle w:val="af"/>
              <w:numPr>
                <w:ilvl w:val="0"/>
                <w:numId w:val="9"/>
              </w:numPr>
              <w:ind w:left="190" w:hanging="190"/>
              <w:rPr>
                <w:rFonts w:asciiTheme="majorBidi" w:hAnsiTheme="majorBidi" w:cstheme="majorBidi"/>
                <w:color w:val="002060"/>
              </w:rPr>
            </w:pPr>
            <w:r w:rsidRPr="00DE29E0">
              <w:rPr>
                <w:rFonts w:asciiTheme="majorBidi" w:hAnsiTheme="majorBidi" w:cstheme="majorBidi"/>
                <w:color w:val="002060"/>
              </w:rPr>
              <w:t>Cooperative Learning.</w:t>
            </w:r>
          </w:p>
          <w:p w:rsidR="00DE29E0" w:rsidRPr="00DE29E0" w:rsidRDefault="00DE29E0" w:rsidP="00DE29E0">
            <w:pPr>
              <w:pStyle w:val="af"/>
              <w:numPr>
                <w:ilvl w:val="0"/>
                <w:numId w:val="9"/>
              </w:numPr>
              <w:ind w:left="190" w:hanging="190"/>
              <w:rPr>
                <w:b/>
                <w:bCs/>
                <w:color w:val="002060"/>
                <w:sz w:val="20"/>
                <w:szCs w:val="20"/>
              </w:rPr>
            </w:pPr>
            <w:r w:rsidRPr="00DE29E0">
              <w:rPr>
                <w:rFonts w:asciiTheme="majorBidi" w:hAnsiTheme="majorBidi" w:cstheme="majorBidi"/>
                <w:color w:val="002060"/>
              </w:rPr>
              <w:t>Role playing</w:t>
            </w:r>
          </w:p>
        </w:tc>
        <w:tc>
          <w:tcPr>
            <w:tcW w:w="1134" w:type="pct"/>
            <w:gridSpan w:val="2"/>
            <w:tcBorders>
              <w:top w:val="single" w:sz="4" w:space="0" w:color="auto"/>
              <w:bottom w:val="dashSmallGap" w:sz="4" w:space="0" w:color="auto"/>
            </w:tcBorders>
          </w:tcPr>
          <w:p w:rsidR="00067966" w:rsidRPr="00067966" w:rsidRDefault="00067966" w:rsidP="00067966">
            <w:pPr>
              <w:numPr>
                <w:ilvl w:val="0"/>
                <w:numId w:val="8"/>
              </w:numPr>
              <w:spacing w:line="276" w:lineRule="auto"/>
              <w:ind w:left="301"/>
              <w:rPr>
                <w:b/>
                <w:bCs/>
                <w:color w:val="002060"/>
                <w:sz w:val="20"/>
                <w:szCs w:val="20"/>
              </w:rPr>
            </w:pPr>
            <w:r w:rsidRPr="00067966">
              <w:rPr>
                <w:b/>
                <w:bCs/>
                <w:color w:val="002060"/>
                <w:sz w:val="20"/>
                <w:szCs w:val="20"/>
              </w:rPr>
              <w:t>Evaluation of individual &amp; group works.</w:t>
            </w:r>
          </w:p>
          <w:p w:rsidR="00067966" w:rsidRPr="00067966" w:rsidRDefault="00067966" w:rsidP="00DE29E0">
            <w:pPr>
              <w:jc w:val="lowKashida"/>
              <w:rPr>
                <w:rFonts w:asciiTheme="majorBidi" w:hAnsiTheme="majorBidi" w:cstheme="majorBidi"/>
                <w:color w:val="002060"/>
              </w:rPr>
            </w:pPr>
            <w:r w:rsidRPr="00067966">
              <w:rPr>
                <w:b/>
                <w:bCs/>
                <w:color w:val="002060"/>
                <w:sz w:val="20"/>
                <w:szCs w:val="20"/>
              </w:rPr>
              <w:t>Observation Card</w:t>
            </w:r>
          </w:p>
        </w:tc>
      </w:tr>
      <w:tr w:rsidR="00067966" w:rsidRPr="005D2DDD" w:rsidTr="00886A8B">
        <w:tc>
          <w:tcPr>
            <w:tcW w:w="446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67966" w:rsidRPr="00DE07AD" w:rsidRDefault="00067966" w:rsidP="009C77F0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1962" w:type="pct"/>
            <w:tcBorders>
              <w:top w:val="dashSmallGap" w:sz="4" w:space="0" w:color="auto"/>
              <w:bottom w:val="dashSmallGap" w:sz="4" w:space="0" w:color="auto"/>
            </w:tcBorders>
          </w:tcPr>
          <w:p w:rsidR="00067966" w:rsidRPr="00067966" w:rsidRDefault="00067966" w:rsidP="00067966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color w:val="002060"/>
              </w:rPr>
            </w:pPr>
            <w:r w:rsidRPr="00067966">
              <w:rPr>
                <w:rFonts w:asciiTheme="majorBidi" w:hAnsiTheme="majorBidi" w:cstheme="majorBidi"/>
                <w:color w:val="002060"/>
              </w:rPr>
              <w:t>Work effectively in groups and exercise leadership when appropriate.</w:t>
            </w:r>
          </w:p>
        </w:tc>
        <w:tc>
          <w:tcPr>
            <w:tcW w:w="1458" w:type="pct"/>
            <w:gridSpan w:val="2"/>
            <w:tcBorders>
              <w:top w:val="dashSmallGap" w:sz="4" w:space="0" w:color="auto"/>
              <w:bottom w:val="dashSmallGap" w:sz="4" w:space="0" w:color="auto"/>
            </w:tcBorders>
          </w:tcPr>
          <w:p w:rsidR="00067966" w:rsidRDefault="00067966" w:rsidP="00067966">
            <w:pPr>
              <w:numPr>
                <w:ilvl w:val="0"/>
                <w:numId w:val="7"/>
              </w:numPr>
              <w:spacing w:line="276" w:lineRule="auto"/>
              <w:ind w:left="454"/>
              <w:rPr>
                <w:b/>
                <w:bCs/>
                <w:color w:val="002060"/>
                <w:sz w:val="20"/>
                <w:szCs w:val="20"/>
              </w:rPr>
            </w:pPr>
            <w:r w:rsidRPr="00067966">
              <w:rPr>
                <w:b/>
                <w:bCs/>
                <w:color w:val="002060"/>
                <w:sz w:val="20"/>
                <w:szCs w:val="20"/>
              </w:rPr>
              <w:t>Working in small groups</w:t>
            </w:r>
          </w:p>
          <w:p w:rsidR="00067966" w:rsidRPr="00067966" w:rsidRDefault="00067966" w:rsidP="00067966">
            <w:pPr>
              <w:numPr>
                <w:ilvl w:val="0"/>
                <w:numId w:val="7"/>
              </w:numPr>
              <w:spacing w:line="276" w:lineRule="auto"/>
              <w:ind w:left="454"/>
              <w:rPr>
                <w:b/>
                <w:bCs/>
                <w:color w:val="002060"/>
                <w:sz w:val="20"/>
                <w:szCs w:val="20"/>
              </w:rPr>
            </w:pPr>
            <w:r w:rsidRPr="00067966">
              <w:rPr>
                <w:b/>
                <w:bCs/>
                <w:color w:val="002060"/>
                <w:sz w:val="20"/>
                <w:szCs w:val="20"/>
              </w:rPr>
              <w:t>Group research</w:t>
            </w:r>
          </w:p>
        </w:tc>
        <w:tc>
          <w:tcPr>
            <w:tcW w:w="1134" w:type="pct"/>
            <w:gridSpan w:val="2"/>
            <w:tcBorders>
              <w:top w:val="dashSmallGap" w:sz="4" w:space="0" w:color="auto"/>
              <w:bottom w:val="dashSmallGap" w:sz="4" w:space="0" w:color="auto"/>
            </w:tcBorders>
          </w:tcPr>
          <w:p w:rsidR="00067966" w:rsidRPr="00067966" w:rsidRDefault="00067966" w:rsidP="00DE29E0">
            <w:pPr>
              <w:jc w:val="lowKashida"/>
              <w:rPr>
                <w:rFonts w:asciiTheme="majorBidi" w:hAnsiTheme="majorBidi" w:cstheme="majorBidi"/>
                <w:color w:val="002060"/>
              </w:rPr>
            </w:pPr>
            <w:r w:rsidRPr="00067966">
              <w:rPr>
                <w:b/>
                <w:bCs/>
                <w:color w:val="002060"/>
                <w:sz w:val="20"/>
                <w:szCs w:val="20"/>
              </w:rPr>
              <w:t>Evaluation of individual &amp; group works.</w:t>
            </w:r>
          </w:p>
        </w:tc>
      </w:tr>
      <w:tr w:rsidR="00067966" w:rsidRPr="005D2DDD" w:rsidTr="00886A8B">
        <w:tc>
          <w:tcPr>
            <w:tcW w:w="446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67966" w:rsidRPr="00DE07AD" w:rsidRDefault="00067966" w:rsidP="009C77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3.3</w:t>
            </w:r>
          </w:p>
        </w:tc>
        <w:tc>
          <w:tcPr>
            <w:tcW w:w="1962" w:type="pct"/>
            <w:tcBorders>
              <w:top w:val="dashSmallGap" w:sz="4" w:space="0" w:color="auto"/>
              <w:bottom w:val="dashSmallGap" w:sz="4" w:space="0" w:color="auto"/>
            </w:tcBorders>
          </w:tcPr>
          <w:p w:rsidR="00067966" w:rsidRPr="00067966" w:rsidRDefault="00067966" w:rsidP="00067966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color w:val="002060"/>
              </w:rPr>
            </w:pPr>
            <w:r w:rsidRPr="00067966">
              <w:rPr>
                <w:rFonts w:asciiTheme="majorBidi" w:hAnsiTheme="majorBidi" w:cstheme="majorBidi"/>
                <w:color w:val="002060"/>
              </w:rPr>
              <w:t>Present information clearly in both written and oral form.</w:t>
            </w:r>
          </w:p>
        </w:tc>
        <w:tc>
          <w:tcPr>
            <w:tcW w:w="1458" w:type="pct"/>
            <w:gridSpan w:val="2"/>
            <w:tcBorders>
              <w:top w:val="dashSmallGap" w:sz="4" w:space="0" w:color="auto"/>
              <w:bottom w:val="dashSmallGap" w:sz="4" w:space="0" w:color="auto"/>
            </w:tcBorders>
          </w:tcPr>
          <w:p w:rsidR="00067966" w:rsidRPr="00067966" w:rsidRDefault="00067966" w:rsidP="00067966">
            <w:pPr>
              <w:numPr>
                <w:ilvl w:val="0"/>
                <w:numId w:val="8"/>
              </w:numPr>
              <w:spacing w:line="276" w:lineRule="auto"/>
              <w:ind w:left="280" w:hanging="270"/>
              <w:rPr>
                <w:b/>
                <w:bCs/>
                <w:color w:val="002060"/>
                <w:sz w:val="20"/>
                <w:szCs w:val="20"/>
              </w:rPr>
            </w:pPr>
            <w:r w:rsidRPr="00067966">
              <w:rPr>
                <w:b/>
                <w:bCs/>
                <w:color w:val="002060"/>
                <w:sz w:val="20"/>
                <w:szCs w:val="20"/>
              </w:rPr>
              <w:t xml:space="preserve">Team work </w:t>
            </w:r>
          </w:p>
          <w:p w:rsidR="00067966" w:rsidRPr="00067966" w:rsidRDefault="00067966" w:rsidP="00067966">
            <w:pPr>
              <w:numPr>
                <w:ilvl w:val="0"/>
                <w:numId w:val="8"/>
              </w:numPr>
              <w:spacing w:line="276" w:lineRule="auto"/>
              <w:ind w:left="280" w:hanging="270"/>
              <w:rPr>
                <w:b/>
                <w:bCs/>
                <w:color w:val="002060"/>
                <w:sz w:val="20"/>
                <w:szCs w:val="20"/>
              </w:rPr>
            </w:pPr>
            <w:r>
              <w:rPr>
                <w:b/>
                <w:bCs/>
                <w:color w:val="002060"/>
                <w:sz w:val="20"/>
                <w:szCs w:val="20"/>
              </w:rPr>
              <w:t>S</w:t>
            </w:r>
            <w:r w:rsidRPr="00067966">
              <w:rPr>
                <w:b/>
                <w:bCs/>
                <w:color w:val="002060"/>
                <w:sz w:val="20"/>
                <w:szCs w:val="20"/>
              </w:rPr>
              <w:t>mall groups and the distribution of roles.</w:t>
            </w:r>
          </w:p>
          <w:p w:rsidR="00067966" w:rsidRPr="00067966" w:rsidRDefault="00067966" w:rsidP="00067966">
            <w:pPr>
              <w:numPr>
                <w:ilvl w:val="0"/>
                <w:numId w:val="8"/>
              </w:numPr>
              <w:spacing w:line="276" w:lineRule="auto"/>
              <w:ind w:left="280" w:hanging="270"/>
              <w:rPr>
                <w:b/>
                <w:bCs/>
                <w:color w:val="002060"/>
                <w:sz w:val="20"/>
                <w:szCs w:val="20"/>
              </w:rPr>
            </w:pPr>
            <w:r w:rsidRPr="00067966">
              <w:rPr>
                <w:b/>
                <w:bCs/>
                <w:color w:val="002060"/>
                <w:sz w:val="20"/>
                <w:szCs w:val="20"/>
              </w:rPr>
              <w:t>PowerPoint presentation.</w:t>
            </w:r>
          </w:p>
          <w:p w:rsidR="00067966" w:rsidRPr="00067966" w:rsidRDefault="00067966" w:rsidP="00DE29E0">
            <w:pPr>
              <w:jc w:val="lowKashida"/>
              <w:rPr>
                <w:rFonts w:asciiTheme="majorBidi" w:hAnsiTheme="majorBidi" w:cstheme="majorBidi"/>
                <w:color w:val="002060"/>
              </w:rPr>
            </w:pPr>
            <w:r w:rsidRPr="00067966">
              <w:rPr>
                <w:b/>
                <w:bCs/>
                <w:color w:val="002060"/>
                <w:sz w:val="20"/>
                <w:szCs w:val="20"/>
              </w:rPr>
              <w:t>Writing reports</w:t>
            </w:r>
          </w:p>
        </w:tc>
        <w:tc>
          <w:tcPr>
            <w:tcW w:w="1134" w:type="pct"/>
            <w:gridSpan w:val="2"/>
            <w:tcBorders>
              <w:top w:val="dashSmallGap" w:sz="4" w:space="0" w:color="auto"/>
              <w:bottom w:val="dashSmallGap" w:sz="4" w:space="0" w:color="auto"/>
            </w:tcBorders>
          </w:tcPr>
          <w:p w:rsidR="00067966" w:rsidRPr="00067966" w:rsidRDefault="00067966" w:rsidP="00DE29E0">
            <w:pPr>
              <w:rPr>
                <w:b/>
                <w:bCs/>
                <w:color w:val="002060"/>
                <w:sz w:val="20"/>
                <w:szCs w:val="20"/>
              </w:rPr>
            </w:pPr>
            <w:r w:rsidRPr="00067966">
              <w:rPr>
                <w:b/>
                <w:bCs/>
                <w:color w:val="002060"/>
                <w:sz w:val="20"/>
                <w:szCs w:val="20"/>
              </w:rPr>
              <w:t xml:space="preserve">Oral discussion </w:t>
            </w:r>
          </w:p>
          <w:p w:rsidR="00067966" w:rsidRPr="00067966" w:rsidRDefault="00067966" w:rsidP="00DE29E0">
            <w:pPr>
              <w:jc w:val="lowKashida"/>
              <w:rPr>
                <w:rFonts w:asciiTheme="majorBidi" w:hAnsiTheme="majorBidi" w:cstheme="majorBidi"/>
                <w:color w:val="002060"/>
              </w:rPr>
            </w:pPr>
            <w:r w:rsidRPr="00067966">
              <w:rPr>
                <w:b/>
                <w:bCs/>
                <w:color w:val="002060"/>
                <w:sz w:val="20"/>
                <w:szCs w:val="20"/>
              </w:rPr>
              <w:t>Report evaluation</w:t>
            </w:r>
          </w:p>
        </w:tc>
      </w:tr>
      <w:tr w:rsidR="00067966" w:rsidRPr="005D2DDD" w:rsidTr="00886A8B">
        <w:tc>
          <w:tcPr>
            <w:tcW w:w="446" w:type="pct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067966" w:rsidRDefault="00067966" w:rsidP="009C77F0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962" w:type="pct"/>
            <w:tcBorders>
              <w:top w:val="dashSmallGap" w:sz="4" w:space="0" w:color="auto"/>
              <w:bottom w:val="single" w:sz="12" w:space="0" w:color="auto"/>
            </w:tcBorders>
          </w:tcPr>
          <w:p w:rsidR="00067966" w:rsidRPr="00067966" w:rsidRDefault="00067966" w:rsidP="00067966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color w:val="002060"/>
              </w:rPr>
            </w:pPr>
            <w:r w:rsidRPr="00067966">
              <w:rPr>
                <w:rFonts w:asciiTheme="majorBidi" w:hAnsiTheme="majorBidi" w:cstheme="majorBidi"/>
                <w:color w:val="002060"/>
              </w:rPr>
              <w:t>Communicates effectively in oral and written form in educational situations related to the subjects of the course.</w:t>
            </w:r>
          </w:p>
        </w:tc>
        <w:tc>
          <w:tcPr>
            <w:tcW w:w="1458" w:type="pct"/>
            <w:gridSpan w:val="2"/>
            <w:tcBorders>
              <w:top w:val="dashSmallGap" w:sz="4" w:space="0" w:color="auto"/>
              <w:bottom w:val="single" w:sz="12" w:space="0" w:color="auto"/>
            </w:tcBorders>
          </w:tcPr>
          <w:p w:rsidR="00067966" w:rsidRPr="00067966" w:rsidRDefault="00067966" w:rsidP="00067966">
            <w:pPr>
              <w:numPr>
                <w:ilvl w:val="0"/>
                <w:numId w:val="8"/>
              </w:numPr>
              <w:spacing w:line="276" w:lineRule="auto"/>
              <w:ind w:left="454"/>
              <w:rPr>
                <w:b/>
                <w:bCs/>
                <w:color w:val="002060"/>
                <w:sz w:val="20"/>
                <w:szCs w:val="20"/>
              </w:rPr>
            </w:pPr>
            <w:r>
              <w:rPr>
                <w:b/>
                <w:bCs/>
                <w:color w:val="002060"/>
                <w:sz w:val="20"/>
                <w:szCs w:val="20"/>
              </w:rPr>
              <w:t>S</w:t>
            </w:r>
            <w:r w:rsidRPr="00067966">
              <w:rPr>
                <w:b/>
                <w:bCs/>
                <w:color w:val="002060"/>
                <w:sz w:val="20"/>
                <w:szCs w:val="20"/>
              </w:rPr>
              <w:t>mall groups and the distribution of roles.</w:t>
            </w:r>
          </w:p>
          <w:p w:rsidR="00067966" w:rsidRDefault="00067966" w:rsidP="00067966">
            <w:pPr>
              <w:numPr>
                <w:ilvl w:val="0"/>
                <w:numId w:val="8"/>
              </w:numPr>
              <w:spacing w:line="276" w:lineRule="auto"/>
              <w:ind w:left="454"/>
              <w:rPr>
                <w:b/>
                <w:bCs/>
                <w:color w:val="002060"/>
                <w:sz w:val="20"/>
                <w:szCs w:val="20"/>
              </w:rPr>
            </w:pPr>
            <w:r w:rsidRPr="00067966">
              <w:rPr>
                <w:b/>
                <w:bCs/>
                <w:color w:val="002060"/>
                <w:sz w:val="20"/>
                <w:szCs w:val="20"/>
              </w:rPr>
              <w:t>PowerPoint presentation.</w:t>
            </w:r>
          </w:p>
          <w:p w:rsidR="00067966" w:rsidRPr="00067966" w:rsidRDefault="00067966" w:rsidP="00067966">
            <w:pPr>
              <w:numPr>
                <w:ilvl w:val="0"/>
                <w:numId w:val="8"/>
              </w:numPr>
              <w:spacing w:line="276" w:lineRule="auto"/>
              <w:ind w:left="454"/>
              <w:rPr>
                <w:b/>
                <w:bCs/>
                <w:color w:val="002060"/>
                <w:sz w:val="20"/>
                <w:szCs w:val="20"/>
              </w:rPr>
            </w:pPr>
            <w:r w:rsidRPr="00067966">
              <w:rPr>
                <w:b/>
                <w:bCs/>
                <w:color w:val="002060"/>
                <w:sz w:val="20"/>
                <w:szCs w:val="20"/>
              </w:rPr>
              <w:t>Writing reports</w:t>
            </w:r>
          </w:p>
        </w:tc>
        <w:tc>
          <w:tcPr>
            <w:tcW w:w="1134" w:type="pct"/>
            <w:gridSpan w:val="2"/>
            <w:tcBorders>
              <w:top w:val="dashSmallGap" w:sz="4" w:space="0" w:color="auto"/>
              <w:bottom w:val="single" w:sz="12" w:space="0" w:color="auto"/>
            </w:tcBorders>
          </w:tcPr>
          <w:p w:rsidR="00067966" w:rsidRPr="00067966" w:rsidRDefault="00067966" w:rsidP="00DE29E0">
            <w:pPr>
              <w:rPr>
                <w:b/>
                <w:bCs/>
                <w:color w:val="002060"/>
                <w:sz w:val="20"/>
                <w:szCs w:val="20"/>
              </w:rPr>
            </w:pPr>
            <w:r w:rsidRPr="00067966">
              <w:rPr>
                <w:b/>
                <w:bCs/>
                <w:color w:val="002060"/>
                <w:sz w:val="20"/>
                <w:szCs w:val="20"/>
              </w:rPr>
              <w:t xml:space="preserve">Oral discussion </w:t>
            </w:r>
          </w:p>
          <w:p w:rsidR="00067966" w:rsidRPr="00067966" w:rsidRDefault="00067966" w:rsidP="00DE29E0">
            <w:pPr>
              <w:rPr>
                <w:b/>
                <w:bCs/>
                <w:color w:val="002060"/>
                <w:sz w:val="20"/>
                <w:szCs w:val="20"/>
              </w:rPr>
            </w:pPr>
            <w:r w:rsidRPr="00067966">
              <w:rPr>
                <w:b/>
                <w:bCs/>
                <w:color w:val="002060"/>
                <w:sz w:val="20"/>
                <w:szCs w:val="20"/>
              </w:rPr>
              <w:t>Report evaluation</w:t>
            </w:r>
          </w:p>
          <w:p w:rsidR="00067966" w:rsidRPr="00067966" w:rsidRDefault="00067966" w:rsidP="00DE29E0">
            <w:pPr>
              <w:jc w:val="lowKashida"/>
              <w:rPr>
                <w:rFonts w:asciiTheme="majorBidi" w:hAnsiTheme="majorBidi" w:cstheme="majorBidi"/>
                <w:color w:val="002060"/>
              </w:rPr>
            </w:pPr>
          </w:p>
        </w:tc>
      </w:tr>
    </w:tbl>
    <w:p w:rsidR="00B01AD2" w:rsidRDefault="00B01AD2" w:rsidP="008B5913">
      <w:pPr>
        <w:pStyle w:val="2"/>
        <w:jc w:val="left"/>
        <w:rPr>
          <w:rFonts w:asciiTheme="majorBidi" w:hAnsiTheme="majorBidi" w:cstheme="majorBidi"/>
          <w:sz w:val="26"/>
          <w:szCs w:val="26"/>
        </w:rPr>
      </w:pPr>
      <w:bookmarkStart w:id="11" w:name="_Toc951381"/>
    </w:p>
    <w:p w:rsidR="00E34F0F" w:rsidRDefault="009D6BCB" w:rsidP="00B01AD2">
      <w:pPr>
        <w:pStyle w:val="2"/>
        <w:jc w:val="left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2</w:t>
      </w:r>
      <w:r w:rsidR="00E34F0F" w:rsidRPr="00C4342E">
        <w:rPr>
          <w:rFonts w:asciiTheme="majorBidi" w:hAnsiTheme="majorBidi" w:cstheme="majorBidi"/>
          <w:sz w:val="26"/>
          <w:szCs w:val="26"/>
        </w:rPr>
        <w:t>. Assessment Tasks for Students</w:t>
      </w:r>
      <w:bookmarkEnd w:id="11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0"/>
        <w:gridCol w:w="5412"/>
        <w:gridCol w:w="1313"/>
        <w:gridCol w:w="2190"/>
      </w:tblGrid>
      <w:tr w:rsidR="00001466" w:rsidRPr="005D2DDD" w:rsidTr="009B5A83">
        <w:trPr>
          <w:tblHeader/>
          <w:jc w:val="center"/>
        </w:trPr>
        <w:tc>
          <w:tcPr>
            <w:tcW w:w="41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001466" w:rsidRPr="005D2DDD" w:rsidRDefault="00001466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5EEE">
              <w:rPr>
                <w:b/>
                <w:bCs/>
              </w:rPr>
              <w:t>#</w:t>
            </w:r>
          </w:p>
        </w:tc>
        <w:tc>
          <w:tcPr>
            <w:tcW w:w="541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001466" w:rsidRPr="005D2DDD" w:rsidRDefault="00001466" w:rsidP="00001466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Assessment task* </w:t>
            </w:r>
          </w:p>
        </w:tc>
        <w:tc>
          <w:tcPr>
            <w:tcW w:w="131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001466" w:rsidRPr="005D2DDD" w:rsidRDefault="00001466" w:rsidP="00001466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Week Due</w:t>
            </w:r>
          </w:p>
        </w:tc>
        <w:tc>
          <w:tcPr>
            <w:tcW w:w="219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001466" w:rsidRPr="001B5102" w:rsidRDefault="00001466" w:rsidP="00001466">
            <w:pPr>
              <w:bidi/>
              <w:jc w:val="center"/>
              <w:rPr>
                <w:rFonts w:asciiTheme="majorBidi" w:hAnsiTheme="majorBidi" w:cstheme="majorBidi"/>
                <w:sz w:val="22"/>
                <w:szCs w:val="22"/>
                <w:rtl/>
                <w:lang w:bidi="ar-EG"/>
              </w:rPr>
            </w:pPr>
            <w:r w:rsidRPr="001B5102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Percentage of Total Assessment Score</w:t>
            </w:r>
          </w:p>
        </w:tc>
      </w:tr>
      <w:tr w:rsidR="006D7A54" w:rsidRPr="005D2DDD" w:rsidTr="00065889">
        <w:trPr>
          <w:trHeight w:val="260"/>
          <w:jc w:val="center"/>
        </w:trPr>
        <w:tc>
          <w:tcPr>
            <w:tcW w:w="410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6D7A54" w:rsidRPr="009D1E6C" w:rsidRDefault="006D7A54" w:rsidP="006D7A54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D45EE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41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6D7A54" w:rsidRPr="00DE07AD" w:rsidRDefault="006D7A54" w:rsidP="006D7A54">
            <w:pPr>
              <w:rPr>
                <w:rFonts w:asciiTheme="majorBidi" w:hAnsiTheme="majorBidi" w:cstheme="majorBidi"/>
                <w:rtl/>
              </w:rPr>
            </w:pPr>
            <w:r>
              <w:t>Quiz 1</w:t>
            </w:r>
          </w:p>
        </w:tc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6D7A54" w:rsidRPr="00DE07AD" w:rsidRDefault="006D7A54" w:rsidP="00065889">
            <w:pPr>
              <w:jc w:val="center"/>
              <w:rPr>
                <w:rFonts w:asciiTheme="majorBidi" w:hAnsiTheme="majorBidi" w:cstheme="majorBidi"/>
              </w:rPr>
            </w:pPr>
            <w:r>
              <w:t>5</w:t>
            </w:r>
          </w:p>
        </w:tc>
        <w:tc>
          <w:tcPr>
            <w:tcW w:w="2190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:rsidR="006D7A54" w:rsidRPr="00DE07AD" w:rsidRDefault="006D7A54" w:rsidP="00065889">
            <w:pPr>
              <w:jc w:val="center"/>
              <w:rPr>
                <w:rFonts w:asciiTheme="majorBidi" w:hAnsiTheme="majorBidi" w:cstheme="majorBidi"/>
              </w:rPr>
            </w:pPr>
            <w:r>
              <w:t>10</w:t>
            </w:r>
          </w:p>
        </w:tc>
      </w:tr>
      <w:tr w:rsidR="006D7A54" w:rsidRPr="005D2DDD" w:rsidTr="00065889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6D7A54" w:rsidRPr="009D1E6C" w:rsidRDefault="006D7A54" w:rsidP="006D7A54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D45EEE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41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6D7A54" w:rsidRPr="00DE07AD" w:rsidRDefault="006D7A54" w:rsidP="006D7A54">
            <w:pPr>
              <w:rPr>
                <w:rFonts w:asciiTheme="majorBidi" w:hAnsiTheme="majorBidi" w:cstheme="majorBidi"/>
                <w:lang w:bidi="ar-EG"/>
              </w:rPr>
            </w:pPr>
            <w:r>
              <w:t>Midterm Written Theoretical Exam</w:t>
            </w:r>
          </w:p>
        </w:tc>
        <w:tc>
          <w:tcPr>
            <w:tcW w:w="131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6D7A54" w:rsidRPr="00DE07AD" w:rsidRDefault="006D7A54" w:rsidP="00065889">
            <w:pPr>
              <w:jc w:val="center"/>
              <w:rPr>
                <w:rFonts w:asciiTheme="majorBidi" w:hAnsiTheme="majorBidi" w:cstheme="majorBidi"/>
              </w:rPr>
            </w:pPr>
            <w:r>
              <w:t>9</w:t>
            </w: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:rsidR="006D7A54" w:rsidRPr="00DE07AD" w:rsidRDefault="006D7A54" w:rsidP="00065889">
            <w:pPr>
              <w:jc w:val="center"/>
              <w:rPr>
                <w:rFonts w:asciiTheme="majorBidi" w:hAnsiTheme="majorBidi" w:cstheme="majorBidi"/>
              </w:rPr>
            </w:pPr>
            <w:r>
              <w:t>20</w:t>
            </w:r>
          </w:p>
        </w:tc>
      </w:tr>
      <w:tr w:rsidR="006D7A54" w:rsidRPr="005D2DDD" w:rsidTr="00065889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6D7A54" w:rsidRPr="009D1E6C" w:rsidRDefault="006D7A54" w:rsidP="006D7A54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41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6D7A54" w:rsidRPr="00DE07AD" w:rsidRDefault="006D7A54" w:rsidP="006D7A54">
            <w:pPr>
              <w:rPr>
                <w:rFonts w:asciiTheme="majorBidi" w:hAnsiTheme="majorBidi" w:cstheme="majorBidi"/>
              </w:rPr>
            </w:pPr>
            <w:r>
              <w:t>Quiz2</w:t>
            </w:r>
          </w:p>
        </w:tc>
        <w:tc>
          <w:tcPr>
            <w:tcW w:w="131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6D7A54" w:rsidRPr="00DE07AD" w:rsidRDefault="006D7A54" w:rsidP="00065889">
            <w:pPr>
              <w:jc w:val="center"/>
              <w:rPr>
                <w:rFonts w:asciiTheme="majorBidi" w:hAnsiTheme="majorBidi" w:cstheme="majorBidi"/>
              </w:rPr>
            </w:pPr>
            <w:r>
              <w:t>13</w:t>
            </w: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:rsidR="006D7A54" w:rsidRPr="00DE07AD" w:rsidRDefault="006D7A54" w:rsidP="00065889">
            <w:pPr>
              <w:jc w:val="center"/>
              <w:rPr>
                <w:rFonts w:asciiTheme="majorBidi" w:hAnsiTheme="majorBidi" w:cstheme="majorBidi"/>
              </w:rPr>
            </w:pPr>
            <w:r>
              <w:t>10</w:t>
            </w:r>
          </w:p>
        </w:tc>
      </w:tr>
      <w:tr w:rsidR="006D7A54" w:rsidRPr="005D2DDD" w:rsidTr="00065889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6D7A54" w:rsidRPr="009D1E6C" w:rsidRDefault="006D7A54" w:rsidP="006D7A54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41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6D7A54" w:rsidRPr="00DE07AD" w:rsidRDefault="006D7A54" w:rsidP="006D7A54">
            <w:pPr>
              <w:rPr>
                <w:rFonts w:asciiTheme="majorBidi" w:hAnsiTheme="majorBidi" w:cstheme="majorBidi"/>
              </w:rPr>
            </w:pPr>
            <w:r>
              <w:t>Assignments, Activities &amp; Attendance</w:t>
            </w:r>
          </w:p>
        </w:tc>
        <w:tc>
          <w:tcPr>
            <w:tcW w:w="131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6D7A54" w:rsidRPr="00DE07AD" w:rsidRDefault="006D7A54" w:rsidP="00065889">
            <w:pPr>
              <w:jc w:val="center"/>
              <w:rPr>
                <w:rFonts w:asciiTheme="majorBidi" w:hAnsiTheme="majorBidi" w:cstheme="majorBidi"/>
              </w:rPr>
            </w:pPr>
            <w:r>
              <w:t>During Semester</w:t>
            </w: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:rsidR="006D7A54" w:rsidRPr="00DE07AD" w:rsidRDefault="006D7A54" w:rsidP="00065889">
            <w:pPr>
              <w:jc w:val="center"/>
              <w:rPr>
                <w:rFonts w:asciiTheme="majorBidi" w:hAnsiTheme="majorBidi" w:cstheme="majorBidi"/>
              </w:rPr>
            </w:pPr>
            <w:r>
              <w:t>10</w:t>
            </w:r>
          </w:p>
        </w:tc>
      </w:tr>
      <w:tr w:rsidR="006D7A54" w:rsidRPr="005D2DDD" w:rsidTr="00065889">
        <w:trPr>
          <w:trHeight w:val="562"/>
          <w:jc w:val="center"/>
        </w:trPr>
        <w:tc>
          <w:tcPr>
            <w:tcW w:w="410" w:type="dxa"/>
            <w:tcBorders>
              <w:top w:val="dashSmallGap" w:sz="4" w:space="0" w:color="auto"/>
              <w:right w:val="single" w:sz="8" w:space="0" w:color="auto"/>
            </w:tcBorders>
            <w:vAlign w:val="center"/>
          </w:tcPr>
          <w:p w:rsidR="006D7A54" w:rsidRPr="009D1E6C" w:rsidRDefault="006D7A54" w:rsidP="006D7A54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5412" w:type="dxa"/>
            <w:tcBorders>
              <w:top w:val="dashSmallGap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D7A54" w:rsidRPr="00DE07AD" w:rsidRDefault="006D7A54" w:rsidP="006D7A54">
            <w:pPr>
              <w:rPr>
                <w:rFonts w:asciiTheme="majorBidi" w:hAnsiTheme="majorBidi" w:cstheme="majorBidi"/>
              </w:rPr>
            </w:pPr>
            <w:r>
              <w:t>Final Written Theoretical Exam</w:t>
            </w:r>
          </w:p>
        </w:tc>
        <w:tc>
          <w:tcPr>
            <w:tcW w:w="1313" w:type="dxa"/>
            <w:tcBorders>
              <w:top w:val="dashSmallGap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D7A54" w:rsidRPr="00DE07AD" w:rsidRDefault="006D7A54" w:rsidP="005950C8">
            <w:pPr>
              <w:jc w:val="center"/>
              <w:rPr>
                <w:rFonts w:asciiTheme="majorBidi" w:hAnsiTheme="majorBidi" w:cstheme="majorBidi"/>
              </w:rPr>
            </w:pPr>
            <w:r>
              <w:t>1</w:t>
            </w:r>
            <w:r w:rsidR="005950C8">
              <w:t>6</w:t>
            </w: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</w:tcBorders>
            <w:vAlign w:val="center"/>
          </w:tcPr>
          <w:p w:rsidR="006D7A54" w:rsidRPr="00DE07AD" w:rsidRDefault="006D7A54" w:rsidP="00065889">
            <w:pPr>
              <w:jc w:val="center"/>
              <w:rPr>
                <w:rFonts w:asciiTheme="majorBidi" w:hAnsiTheme="majorBidi" w:cstheme="majorBidi"/>
              </w:rPr>
            </w:pPr>
            <w:r>
              <w:t>50</w:t>
            </w:r>
          </w:p>
        </w:tc>
      </w:tr>
    </w:tbl>
    <w:p w:rsidR="00245E1B" w:rsidRPr="00E41A1E" w:rsidRDefault="00AF4771" w:rsidP="008B5913">
      <w:pPr>
        <w:rPr>
          <w:sz w:val="20"/>
          <w:szCs w:val="20"/>
        </w:rPr>
      </w:pPr>
      <w:r w:rsidRPr="00E41A1E">
        <w:rPr>
          <w:b/>
          <w:bCs/>
          <w:sz w:val="20"/>
          <w:szCs w:val="20"/>
        </w:rPr>
        <w:t>*Assessment task</w:t>
      </w:r>
      <w:r w:rsidRPr="00E41A1E">
        <w:rPr>
          <w:sz w:val="20"/>
          <w:szCs w:val="20"/>
        </w:rPr>
        <w:t xml:space="preserve"> (i.e.,</w:t>
      </w:r>
      <w:r w:rsidR="006B2D7F">
        <w:rPr>
          <w:sz w:val="20"/>
          <w:szCs w:val="20"/>
        </w:rPr>
        <w:t xml:space="preserve"> written test, oral test, oral presentation, group project,</w:t>
      </w:r>
      <w:r w:rsidRPr="00E41A1E">
        <w:rPr>
          <w:sz w:val="20"/>
          <w:szCs w:val="20"/>
        </w:rPr>
        <w:t xml:space="preserve"> essay, etc.)</w:t>
      </w:r>
    </w:p>
    <w:p w:rsidR="008746CB" w:rsidRDefault="008746CB" w:rsidP="008B5913">
      <w:pPr>
        <w:rPr>
          <w:i/>
          <w:iCs/>
          <w:sz w:val="18"/>
          <w:szCs w:val="18"/>
        </w:rPr>
      </w:pPr>
    </w:p>
    <w:p w:rsidR="00BC0F44" w:rsidRDefault="00BC0F44" w:rsidP="008B5913">
      <w:pPr>
        <w:rPr>
          <w:i/>
          <w:iCs/>
          <w:sz w:val="18"/>
          <w:szCs w:val="18"/>
        </w:rPr>
      </w:pPr>
    </w:p>
    <w:p w:rsidR="00417BF7" w:rsidRPr="00D74CBE" w:rsidRDefault="00245E1B" w:rsidP="008B5913">
      <w:pPr>
        <w:pStyle w:val="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2" w:name="_Toc951382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lastRenderedPageBreak/>
        <w:t>E</w:t>
      </w:r>
      <w:r w:rsidR="004E7612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. Student Academic Counseling and Support</w:t>
      </w:r>
      <w:bookmarkEnd w:id="12"/>
    </w:p>
    <w:tbl>
      <w:tblPr>
        <w:tblStyle w:val="af0"/>
        <w:tblW w:w="5000" w:type="pct"/>
        <w:tblLook w:val="04A0"/>
      </w:tblPr>
      <w:tblGrid>
        <w:gridCol w:w="9571"/>
      </w:tblGrid>
      <w:tr w:rsidR="008F5880" w:rsidTr="00D74CBE"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F5880" w:rsidRPr="008F5880" w:rsidRDefault="008F5880" w:rsidP="008B5913">
            <w:pPr>
              <w:jc w:val="both"/>
              <w:rPr>
                <w:b/>
                <w:bCs/>
              </w:rPr>
            </w:pPr>
            <w:r w:rsidRPr="008F5880">
              <w:rPr>
                <w:b/>
                <w:bCs/>
              </w:rPr>
              <w:t>Arrangements for availability of faculty and teaching staff for individual student consultations and academic advice</w:t>
            </w:r>
            <w:r w:rsidR="00DE3C6D">
              <w:rPr>
                <w:b/>
                <w:bCs/>
              </w:rPr>
              <w:t xml:space="preserve"> :</w:t>
            </w:r>
          </w:p>
        </w:tc>
      </w:tr>
      <w:tr w:rsidR="008F5880" w:rsidTr="00D74CBE">
        <w:tc>
          <w:tcPr>
            <w:tcW w:w="5000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5880" w:rsidRDefault="008F5880" w:rsidP="008B5913">
            <w:pPr>
              <w:spacing w:line="276" w:lineRule="auto"/>
              <w:rPr>
                <w:rFonts w:asciiTheme="majorBidi" w:hAnsiTheme="majorBidi" w:cstheme="majorBidi"/>
              </w:rPr>
            </w:pPr>
          </w:p>
          <w:p w:rsidR="00936A51" w:rsidRDefault="00936A51" w:rsidP="00607B90">
            <w:pPr>
              <w:pStyle w:val="af"/>
              <w:numPr>
                <w:ilvl w:val="0"/>
                <w:numId w:val="4"/>
              </w:numPr>
              <w:spacing w:line="276" w:lineRule="auto"/>
              <w:ind w:left="270" w:hanging="270"/>
              <w:jc w:val="both"/>
              <w:rPr>
                <w:color w:val="002060"/>
                <w:sz w:val="21"/>
                <w:szCs w:val="21"/>
              </w:rPr>
            </w:pPr>
            <w:r w:rsidRPr="00D87A5C">
              <w:rPr>
                <w:color w:val="002060"/>
                <w:sz w:val="21"/>
                <w:szCs w:val="21"/>
              </w:rPr>
              <w:t>Office hours (at least 14 hour per week)</w:t>
            </w:r>
            <w:r w:rsidR="00BF4111">
              <w:rPr>
                <w:color w:val="002060"/>
                <w:sz w:val="21"/>
                <w:szCs w:val="21"/>
              </w:rPr>
              <w:t>.</w:t>
            </w:r>
          </w:p>
          <w:p w:rsidR="009518F4" w:rsidRDefault="009518F4" w:rsidP="00D87A5C">
            <w:pPr>
              <w:pStyle w:val="af"/>
              <w:spacing w:line="276" w:lineRule="auto"/>
              <w:ind w:left="0"/>
              <w:jc w:val="both"/>
              <w:rPr>
                <w:color w:val="002060"/>
                <w:sz w:val="21"/>
                <w:szCs w:val="21"/>
              </w:rPr>
            </w:pPr>
          </w:p>
          <w:p w:rsidR="009518F4" w:rsidRPr="00D87A5C" w:rsidRDefault="009518F4" w:rsidP="00607B90">
            <w:pPr>
              <w:pStyle w:val="af"/>
              <w:numPr>
                <w:ilvl w:val="0"/>
                <w:numId w:val="4"/>
              </w:numPr>
              <w:spacing w:line="276" w:lineRule="auto"/>
              <w:ind w:left="270" w:hanging="270"/>
              <w:jc w:val="both"/>
              <w:rPr>
                <w:color w:val="002060"/>
                <w:sz w:val="21"/>
                <w:szCs w:val="21"/>
              </w:rPr>
            </w:pPr>
            <w:r w:rsidRPr="009518F4">
              <w:rPr>
                <w:color w:val="002060"/>
                <w:sz w:val="21"/>
                <w:szCs w:val="21"/>
              </w:rPr>
              <w:t>Arrange extra hours gifted students or Program for students who default in scholastic achievement</w:t>
            </w:r>
            <w:r w:rsidR="00BF4111">
              <w:rPr>
                <w:color w:val="002060"/>
                <w:sz w:val="21"/>
                <w:szCs w:val="21"/>
              </w:rPr>
              <w:t>.</w:t>
            </w:r>
          </w:p>
          <w:p w:rsidR="005922AF" w:rsidRDefault="005922AF" w:rsidP="008B5913">
            <w:pPr>
              <w:spacing w:line="276" w:lineRule="auto"/>
            </w:pPr>
          </w:p>
          <w:p w:rsidR="005922AF" w:rsidRDefault="005922AF" w:rsidP="008B5913">
            <w:pPr>
              <w:spacing w:line="276" w:lineRule="auto"/>
            </w:pPr>
          </w:p>
        </w:tc>
      </w:tr>
    </w:tbl>
    <w:p w:rsidR="008F5880" w:rsidRDefault="008F5880" w:rsidP="008B5913">
      <w:pPr>
        <w:rPr>
          <w:b/>
          <w:bCs/>
          <w:color w:val="C00000"/>
          <w:sz w:val="32"/>
          <w:szCs w:val="32"/>
        </w:rPr>
      </w:pPr>
    </w:p>
    <w:p w:rsidR="004F498B" w:rsidRPr="00E973FE" w:rsidRDefault="00245E1B" w:rsidP="008B5913">
      <w:pPr>
        <w:pStyle w:val="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3" w:name="_Toc951383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F</w:t>
      </w:r>
      <w:r w:rsidR="004F498B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.</w:t>
      </w:r>
      <w:r w:rsidR="004E7612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Learning Resources</w:t>
      </w:r>
      <w:r w:rsidR="00B85E99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and Facilities</w:t>
      </w:r>
      <w:bookmarkEnd w:id="13"/>
    </w:p>
    <w:p w:rsidR="00B85E99" w:rsidRPr="005400B7" w:rsidRDefault="00B85E99" w:rsidP="008B5913">
      <w:pPr>
        <w:rPr>
          <w:b/>
          <w:bCs/>
          <w:color w:val="C00000"/>
          <w:sz w:val="16"/>
          <w:szCs w:val="16"/>
        </w:rPr>
      </w:pPr>
    </w:p>
    <w:p w:rsidR="001B5102" w:rsidRDefault="00B85E99" w:rsidP="008B5913">
      <w:pPr>
        <w:pStyle w:val="2"/>
        <w:jc w:val="left"/>
        <w:rPr>
          <w:rFonts w:asciiTheme="majorBidi" w:hAnsiTheme="majorBidi" w:cstheme="majorBidi"/>
          <w:sz w:val="26"/>
          <w:szCs w:val="26"/>
        </w:rPr>
      </w:pPr>
      <w:bookmarkStart w:id="14" w:name="_Toc951384"/>
      <w:r w:rsidRPr="00C4342E">
        <w:rPr>
          <w:rFonts w:asciiTheme="majorBidi" w:hAnsiTheme="majorBidi" w:cstheme="majorBidi"/>
          <w:sz w:val="26"/>
          <w:szCs w:val="26"/>
        </w:rPr>
        <w:t>1.Learning Resources</w:t>
      </w:r>
      <w:bookmarkEnd w:id="14"/>
    </w:p>
    <w:tbl>
      <w:tblPr>
        <w:tblStyle w:val="af0"/>
        <w:tblW w:w="97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ayout w:type="fixed"/>
        <w:tblLook w:val="04A0"/>
      </w:tblPr>
      <w:tblGrid>
        <w:gridCol w:w="2603"/>
        <w:gridCol w:w="7135"/>
      </w:tblGrid>
      <w:tr w:rsidR="001B5102" w:rsidRPr="005D2DDD" w:rsidTr="00244E0E">
        <w:trPr>
          <w:trHeight w:val="736"/>
        </w:trPr>
        <w:tc>
          <w:tcPr>
            <w:tcW w:w="2603" w:type="dxa"/>
            <w:vAlign w:val="center"/>
          </w:tcPr>
          <w:p w:rsidR="001B5102" w:rsidRPr="005D2DDD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6028">
              <w:rPr>
                <w:b/>
                <w:bCs/>
              </w:rPr>
              <w:t>Required Textbooks</w:t>
            </w:r>
          </w:p>
        </w:tc>
        <w:tc>
          <w:tcPr>
            <w:tcW w:w="7135" w:type="dxa"/>
            <w:vAlign w:val="center"/>
          </w:tcPr>
          <w:p w:rsidR="001B5102" w:rsidRPr="005D2DDD" w:rsidRDefault="001B5102" w:rsidP="001B5102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1B5102" w:rsidRPr="005D2DDD" w:rsidTr="00244E0E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:rsidR="001B5102" w:rsidRPr="005D2DDD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AA6028">
              <w:rPr>
                <w:b/>
                <w:bCs/>
              </w:rPr>
              <w:t>Essential References Materials</w:t>
            </w:r>
          </w:p>
        </w:tc>
        <w:tc>
          <w:tcPr>
            <w:tcW w:w="7135" w:type="dxa"/>
            <w:shd w:val="clear" w:color="auto" w:fill="EAF1DD" w:themeFill="accent3" w:themeFillTint="33"/>
            <w:vAlign w:val="center"/>
          </w:tcPr>
          <w:p w:rsidR="001B5102" w:rsidRPr="00DA02B7" w:rsidRDefault="007D7ECB" w:rsidP="00607B90">
            <w:pPr>
              <w:pStyle w:val="af"/>
              <w:numPr>
                <w:ilvl w:val="0"/>
                <w:numId w:val="1"/>
              </w:numPr>
              <w:ind w:left="277" w:hanging="270"/>
              <w:jc w:val="lowKashida"/>
              <w:rPr>
                <w:rFonts w:asciiTheme="majorBidi" w:hAnsiTheme="majorBidi" w:cstheme="majorBidi"/>
                <w:color w:val="002060"/>
              </w:rPr>
            </w:pPr>
            <w:r w:rsidRPr="00DA02B7">
              <w:rPr>
                <w:color w:val="002060"/>
              </w:rPr>
              <w:t xml:space="preserve">Hogg, R. V. and Tanis, E. A. (2010). Probability and statistical inference. (8 </w:t>
            </w:r>
            <w:proofErr w:type="spellStart"/>
            <w:r w:rsidRPr="00DA02B7">
              <w:rPr>
                <w:color w:val="002060"/>
              </w:rPr>
              <w:t>th</w:t>
            </w:r>
            <w:proofErr w:type="spellEnd"/>
            <w:r w:rsidRPr="00DA02B7">
              <w:rPr>
                <w:color w:val="002060"/>
              </w:rPr>
              <w:t xml:space="preserve"> ed.), Prentice Hall.</w:t>
            </w:r>
          </w:p>
          <w:p w:rsidR="001F3EBA" w:rsidRPr="00DA02B7" w:rsidRDefault="001F3EBA" w:rsidP="00607B90">
            <w:pPr>
              <w:pStyle w:val="af"/>
              <w:numPr>
                <w:ilvl w:val="0"/>
                <w:numId w:val="1"/>
              </w:numPr>
              <w:ind w:left="277" w:hanging="270"/>
              <w:jc w:val="lowKashida"/>
              <w:rPr>
                <w:rFonts w:asciiTheme="majorBidi" w:hAnsiTheme="majorBidi" w:cstheme="majorBidi"/>
                <w:color w:val="002060"/>
              </w:rPr>
            </w:pPr>
            <w:proofErr w:type="spellStart"/>
            <w:r w:rsidRPr="00DA02B7">
              <w:rPr>
                <w:color w:val="002060"/>
              </w:rPr>
              <w:t>Roussas</w:t>
            </w:r>
            <w:proofErr w:type="spellEnd"/>
            <w:r w:rsidRPr="00DA02B7">
              <w:rPr>
                <w:color w:val="002060"/>
              </w:rPr>
              <w:t>, G. G. (2003). Introduction to probability and statistical inference, Academic Press.</w:t>
            </w:r>
          </w:p>
          <w:p w:rsidR="001F3EBA" w:rsidRPr="007D7ECB" w:rsidRDefault="001F3EBA" w:rsidP="00607B90">
            <w:pPr>
              <w:pStyle w:val="af"/>
              <w:numPr>
                <w:ilvl w:val="0"/>
                <w:numId w:val="1"/>
              </w:numPr>
              <w:ind w:left="277" w:hanging="270"/>
              <w:jc w:val="lowKashida"/>
              <w:rPr>
                <w:rFonts w:asciiTheme="majorBidi" w:hAnsiTheme="majorBidi" w:cstheme="majorBidi"/>
              </w:rPr>
            </w:pPr>
            <w:r w:rsidRPr="00DA02B7">
              <w:rPr>
                <w:color w:val="002060"/>
              </w:rPr>
              <w:t>Stapleton, J. H. (2008). Models for probability and statistical inference: theory and applications. Wiley-</w:t>
            </w:r>
            <w:proofErr w:type="spellStart"/>
            <w:r w:rsidRPr="00DA02B7">
              <w:rPr>
                <w:color w:val="002060"/>
              </w:rPr>
              <w:t>Interscience</w:t>
            </w:r>
            <w:proofErr w:type="spellEnd"/>
            <w:r w:rsidRPr="00DA02B7">
              <w:rPr>
                <w:color w:val="002060"/>
              </w:rPr>
              <w:t>.</w:t>
            </w:r>
          </w:p>
        </w:tc>
      </w:tr>
      <w:tr w:rsidR="001B5102" w:rsidRPr="005D2DDD" w:rsidTr="00244E0E">
        <w:trPr>
          <w:trHeight w:val="736"/>
        </w:trPr>
        <w:tc>
          <w:tcPr>
            <w:tcW w:w="2603" w:type="dxa"/>
            <w:vAlign w:val="center"/>
          </w:tcPr>
          <w:p w:rsidR="001B5102" w:rsidRPr="00FE6640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AA6028">
              <w:rPr>
                <w:b/>
                <w:bCs/>
              </w:rPr>
              <w:t>Electronic Materials</w:t>
            </w:r>
          </w:p>
        </w:tc>
        <w:tc>
          <w:tcPr>
            <w:tcW w:w="7135" w:type="dxa"/>
            <w:vAlign w:val="center"/>
          </w:tcPr>
          <w:p w:rsidR="00244E0E" w:rsidRDefault="001E5636" w:rsidP="00607B90">
            <w:pPr>
              <w:pStyle w:val="af"/>
              <w:numPr>
                <w:ilvl w:val="0"/>
                <w:numId w:val="2"/>
              </w:numPr>
              <w:ind w:left="277" w:hanging="180"/>
              <w:jc w:val="lowKashida"/>
            </w:pPr>
            <w:hyperlink r:id="rId11" w:history="1">
              <w:r w:rsidR="00244E0E" w:rsidRPr="006313DA">
                <w:rPr>
                  <w:rStyle w:val="Hyperlink"/>
                </w:rPr>
                <w:t>https://www.academia.edu/36214906/Introductory_Statistics_9th_Edition_Neill_A_Weiss</w:t>
              </w:r>
            </w:hyperlink>
          </w:p>
          <w:p w:rsidR="001B5102" w:rsidRDefault="001E5636" w:rsidP="00607B90">
            <w:pPr>
              <w:pStyle w:val="af"/>
              <w:numPr>
                <w:ilvl w:val="0"/>
                <w:numId w:val="2"/>
              </w:numPr>
              <w:ind w:left="277" w:hanging="180"/>
              <w:jc w:val="lowKashida"/>
            </w:pPr>
            <w:hyperlink r:id="rId12" w:history="1">
              <w:r w:rsidR="00244E0E" w:rsidRPr="006313DA">
                <w:rPr>
                  <w:rStyle w:val="Hyperlink"/>
                </w:rPr>
                <w:t>http://psychstat3.missouristate.edu/Documents/IntroBook3/sbk.htm</w:t>
              </w:r>
            </w:hyperlink>
          </w:p>
          <w:p w:rsidR="00244E0E" w:rsidRPr="00244E0E" w:rsidRDefault="00244E0E" w:rsidP="00244E0E">
            <w:pPr>
              <w:pStyle w:val="af"/>
              <w:ind w:left="367"/>
              <w:jc w:val="lowKashida"/>
            </w:pPr>
          </w:p>
        </w:tc>
      </w:tr>
      <w:tr w:rsidR="001B5102" w:rsidRPr="005D2DDD" w:rsidTr="00244E0E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:rsidR="001B5102" w:rsidRPr="00FE6640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54F9F">
              <w:rPr>
                <w:b/>
                <w:bCs/>
              </w:rPr>
              <w:t xml:space="preserve">Other </w:t>
            </w:r>
            <w:r>
              <w:rPr>
                <w:b/>
                <w:bCs/>
              </w:rPr>
              <w:t>L</w:t>
            </w:r>
            <w:r w:rsidRPr="00054F9F">
              <w:rPr>
                <w:b/>
                <w:bCs/>
              </w:rPr>
              <w:t xml:space="preserve">earning </w:t>
            </w:r>
            <w:r>
              <w:rPr>
                <w:b/>
                <w:bCs/>
              </w:rPr>
              <w:t>M</w:t>
            </w:r>
            <w:r w:rsidRPr="00054F9F">
              <w:rPr>
                <w:b/>
                <w:bCs/>
              </w:rPr>
              <w:t>aterial</w:t>
            </w:r>
            <w:r>
              <w:rPr>
                <w:b/>
                <w:bCs/>
              </w:rPr>
              <w:t>s</w:t>
            </w:r>
          </w:p>
        </w:tc>
        <w:tc>
          <w:tcPr>
            <w:tcW w:w="7135" w:type="dxa"/>
            <w:shd w:val="clear" w:color="auto" w:fill="EAF1DD" w:themeFill="accent3" w:themeFillTint="33"/>
            <w:vAlign w:val="center"/>
          </w:tcPr>
          <w:p w:rsidR="001B5102" w:rsidRPr="00E115D6" w:rsidRDefault="00DA02B7" w:rsidP="001B5102">
            <w:pPr>
              <w:jc w:val="lowKashida"/>
              <w:rPr>
                <w:rFonts w:asciiTheme="majorBidi" w:hAnsiTheme="majorBidi" w:cstheme="majorBidi"/>
              </w:rPr>
            </w:pPr>
            <w:r>
              <w:t>SPSS, Minitab and R</w:t>
            </w:r>
            <w:r w:rsidR="0003168C">
              <w:t>.</w:t>
            </w:r>
          </w:p>
        </w:tc>
      </w:tr>
    </w:tbl>
    <w:p w:rsidR="001B5102" w:rsidRDefault="001B5102" w:rsidP="008B5913">
      <w:pPr>
        <w:pStyle w:val="2"/>
        <w:jc w:val="left"/>
        <w:rPr>
          <w:rFonts w:asciiTheme="majorBidi" w:hAnsiTheme="majorBidi" w:cstheme="majorBidi"/>
          <w:sz w:val="26"/>
          <w:szCs w:val="26"/>
        </w:rPr>
      </w:pPr>
    </w:p>
    <w:p w:rsidR="00014DE6" w:rsidRDefault="00B85E99" w:rsidP="008B5913">
      <w:pPr>
        <w:pStyle w:val="2"/>
        <w:jc w:val="left"/>
        <w:rPr>
          <w:rFonts w:asciiTheme="majorBidi" w:hAnsiTheme="majorBidi" w:cstheme="majorBidi"/>
          <w:sz w:val="26"/>
          <w:szCs w:val="26"/>
        </w:rPr>
      </w:pPr>
      <w:bookmarkStart w:id="15" w:name="_Toc951385"/>
      <w:r w:rsidRPr="00C4342E">
        <w:rPr>
          <w:rFonts w:asciiTheme="majorBidi" w:hAnsiTheme="majorBidi" w:cstheme="majorBidi"/>
          <w:sz w:val="26"/>
          <w:szCs w:val="26"/>
        </w:rPr>
        <w:t>2</w:t>
      </w:r>
      <w:r w:rsidR="00014DE6" w:rsidRPr="00C4342E">
        <w:rPr>
          <w:rFonts w:asciiTheme="majorBidi" w:hAnsiTheme="majorBidi" w:cstheme="majorBidi"/>
          <w:sz w:val="26"/>
          <w:szCs w:val="26"/>
        </w:rPr>
        <w:t>. Facilities Required</w:t>
      </w:r>
      <w:bookmarkEnd w:id="15"/>
    </w:p>
    <w:tbl>
      <w:tblPr>
        <w:tblStyle w:val="af0"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/>
      </w:tblPr>
      <w:tblGrid>
        <w:gridCol w:w="3840"/>
        <w:gridCol w:w="5731"/>
      </w:tblGrid>
      <w:tr w:rsidR="00C87F43" w:rsidRPr="005D2DDD" w:rsidTr="00F24884">
        <w:trPr>
          <w:trHeight w:val="439"/>
          <w:tblHeader/>
        </w:trPr>
        <w:tc>
          <w:tcPr>
            <w:tcW w:w="3840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C87F43" w:rsidRPr="005D2DDD" w:rsidRDefault="00C87F43" w:rsidP="00C87F43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Item</w:t>
            </w:r>
          </w:p>
        </w:tc>
        <w:tc>
          <w:tcPr>
            <w:tcW w:w="5731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C87F43" w:rsidRPr="005D2DDD" w:rsidRDefault="00C87F43" w:rsidP="00C87F43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Resources</w:t>
            </w:r>
          </w:p>
        </w:tc>
      </w:tr>
      <w:tr w:rsidR="00F24884" w:rsidRPr="005D2DDD" w:rsidTr="00F24884">
        <w:trPr>
          <w:trHeight w:val="506"/>
        </w:trPr>
        <w:tc>
          <w:tcPr>
            <w:tcW w:w="3840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:rsidR="00F24884" w:rsidRDefault="00F24884" w:rsidP="00F24884">
            <w:pPr>
              <w:jc w:val="center"/>
              <w:rPr>
                <w:b/>
                <w:bCs/>
              </w:rPr>
            </w:pPr>
            <w:r w:rsidRPr="000F1A12">
              <w:rPr>
                <w:b/>
                <w:bCs/>
              </w:rPr>
              <w:t>Accommodation</w:t>
            </w:r>
          </w:p>
          <w:p w:rsidR="00F24884" w:rsidRPr="005D2DDD" w:rsidRDefault="00F24884" w:rsidP="00F2488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E41A1E">
              <w:rPr>
                <w:sz w:val="20"/>
                <w:szCs w:val="20"/>
              </w:rPr>
              <w:t>(Classrooms, laboratories, demonstration rooms/labs, etc.)</w:t>
            </w:r>
          </w:p>
        </w:tc>
        <w:tc>
          <w:tcPr>
            <w:tcW w:w="5731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:rsidR="00F24884" w:rsidRPr="00B01AD2" w:rsidRDefault="00B01AD2" w:rsidP="00B01AD2">
            <w:pPr>
              <w:bidi/>
              <w:jc w:val="right"/>
              <w:rPr>
                <w:rFonts w:asciiTheme="majorBidi" w:hAnsiTheme="majorBidi" w:cstheme="majorBidi"/>
                <w:color w:val="002060"/>
              </w:rPr>
            </w:pPr>
            <w:r w:rsidRPr="00B01AD2">
              <w:rPr>
                <w:rFonts w:asciiTheme="majorBidi" w:hAnsiTheme="majorBidi" w:cstheme="majorBidi"/>
                <w:color w:val="002060"/>
              </w:rPr>
              <w:t xml:space="preserve">Class room, capacity equal </w:t>
            </w:r>
            <w:r>
              <w:rPr>
                <w:rFonts w:asciiTheme="majorBidi" w:hAnsiTheme="majorBidi" w:cstheme="majorBidi"/>
                <w:color w:val="002060"/>
              </w:rPr>
              <w:t>30</w:t>
            </w:r>
            <w:r w:rsidRPr="00B01AD2">
              <w:rPr>
                <w:rFonts w:asciiTheme="majorBidi" w:hAnsiTheme="majorBidi" w:cstheme="majorBidi"/>
                <w:color w:val="002060"/>
              </w:rPr>
              <w:t xml:space="preserve"> students</w:t>
            </w:r>
            <w:r>
              <w:rPr>
                <w:rFonts w:asciiTheme="majorBidi" w:hAnsiTheme="majorBidi" w:cstheme="majorBidi"/>
                <w:color w:val="002060"/>
              </w:rPr>
              <w:t>.</w:t>
            </w:r>
          </w:p>
        </w:tc>
      </w:tr>
      <w:tr w:rsidR="00F24884" w:rsidRPr="005D2DDD" w:rsidTr="00F24884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F24884" w:rsidRPr="002E3EE3" w:rsidRDefault="00F24884" w:rsidP="00F24884">
            <w:pPr>
              <w:jc w:val="center"/>
              <w:rPr>
                <w:b/>
                <w:bCs/>
              </w:rPr>
            </w:pPr>
            <w:r w:rsidRPr="002E3EE3">
              <w:rPr>
                <w:b/>
                <w:bCs/>
              </w:rPr>
              <w:t xml:space="preserve">Technology </w:t>
            </w:r>
            <w:r>
              <w:rPr>
                <w:b/>
                <w:bCs/>
              </w:rPr>
              <w:t>R</w:t>
            </w:r>
            <w:r w:rsidRPr="002E3EE3">
              <w:rPr>
                <w:b/>
                <w:bCs/>
              </w:rPr>
              <w:t>esources</w:t>
            </w:r>
          </w:p>
          <w:p w:rsidR="00F24884" w:rsidRPr="005D2DDD" w:rsidRDefault="00F24884" w:rsidP="00F2488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650968">
              <w:rPr>
                <w:sz w:val="20"/>
                <w:szCs w:val="20"/>
              </w:rPr>
              <w:t>(AV, data show, Smart Board, software, etc.)</w:t>
            </w:r>
          </w:p>
        </w:tc>
        <w:tc>
          <w:tcPr>
            <w:tcW w:w="5731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F24884" w:rsidRPr="00B01AD2" w:rsidRDefault="00B01AD2" w:rsidP="00B01AD2">
            <w:pPr>
              <w:bidi/>
              <w:jc w:val="right"/>
              <w:rPr>
                <w:rFonts w:asciiTheme="majorBidi" w:hAnsiTheme="majorBidi" w:cstheme="majorBidi"/>
                <w:color w:val="002060"/>
              </w:rPr>
            </w:pPr>
            <w:r w:rsidRPr="00B01AD2">
              <w:rPr>
                <w:rFonts w:asciiTheme="majorBidi" w:hAnsiTheme="majorBidi" w:cstheme="majorBidi"/>
                <w:color w:val="002060"/>
              </w:rPr>
              <w:t>Data show device</w:t>
            </w:r>
            <w:r>
              <w:rPr>
                <w:rFonts w:asciiTheme="majorBidi" w:hAnsiTheme="majorBidi" w:cstheme="majorBidi"/>
                <w:color w:val="002060"/>
              </w:rPr>
              <w:t>.</w:t>
            </w:r>
          </w:p>
        </w:tc>
      </w:tr>
      <w:tr w:rsidR="00F24884" w:rsidRPr="005D2DDD" w:rsidTr="00F24884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F24884" w:rsidRPr="002E3EE3" w:rsidRDefault="00F24884" w:rsidP="00F24884">
            <w:pPr>
              <w:jc w:val="center"/>
              <w:rPr>
                <w:b/>
                <w:bCs/>
              </w:rPr>
            </w:pPr>
            <w:r w:rsidRPr="002E3EE3">
              <w:rPr>
                <w:b/>
                <w:bCs/>
              </w:rPr>
              <w:t xml:space="preserve">Other </w:t>
            </w:r>
            <w:r>
              <w:rPr>
                <w:b/>
                <w:bCs/>
              </w:rPr>
              <w:t>R</w:t>
            </w:r>
            <w:r w:rsidRPr="002E3EE3">
              <w:rPr>
                <w:b/>
                <w:bCs/>
              </w:rPr>
              <w:t xml:space="preserve">esources </w:t>
            </w:r>
          </w:p>
          <w:p w:rsidR="00F24884" w:rsidRPr="00C36A18" w:rsidRDefault="00F24884" w:rsidP="00F2488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650968">
              <w:rPr>
                <w:sz w:val="20"/>
                <w:szCs w:val="20"/>
              </w:rPr>
              <w:t xml:space="preserve">(Specify, e.g. if specific laboratory equipment is required, list requirements or attach </w:t>
            </w:r>
            <w:r>
              <w:rPr>
                <w:sz w:val="20"/>
                <w:szCs w:val="20"/>
              </w:rPr>
              <w:t xml:space="preserve">a </w:t>
            </w:r>
            <w:r w:rsidRPr="00650968">
              <w:rPr>
                <w:sz w:val="20"/>
                <w:szCs w:val="20"/>
              </w:rPr>
              <w:t>list)</w:t>
            </w:r>
          </w:p>
        </w:tc>
        <w:tc>
          <w:tcPr>
            <w:tcW w:w="5731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F24884" w:rsidRPr="00296746" w:rsidRDefault="00D46C17" w:rsidP="00D46C17">
            <w:pPr>
              <w:bidi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------------------</w:t>
            </w:r>
          </w:p>
        </w:tc>
      </w:tr>
    </w:tbl>
    <w:p w:rsidR="001B5102" w:rsidRDefault="001B5102" w:rsidP="001B5102"/>
    <w:p w:rsidR="00F24884" w:rsidRPr="00C87F43" w:rsidRDefault="00245E1B" w:rsidP="00C87F43">
      <w:pPr>
        <w:pStyle w:val="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6" w:name="_Toc523814308"/>
      <w:bookmarkStart w:id="17" w:name="_Toc951386"/>
      <w:bookmarkStart w:id="18" w:name="_Toc521326964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G</w:t>
      </w:r>
      <w:r w:rsidR="008F791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. Course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Q</w:t>
      </w:r>
      <w:r w:rsidR="00FE338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uality </w:t>
      </w:r>
      <w:bookmarkEnd w:id="16"/>
      <w:r w:rsidR="009D6BCB">
        <w:rPr>
          <w:rFonts w:asciiTheme="majorBidi" w:hAnsiTheme="majorBidi" w:cstheme="majorBidi"/>
          <w:color w:val="C00000"/>
          <w:sz w:val="28"/>
          <w:szCs w:val="20"/>
          <w:lang w:bidi="ar-EG"/>
        </w:rPr>
        <w:t>Evaluation</w:t>
      </w:r>
      <w:bookmarkEnd w:id="17"/>
      <w:bookmarkEnd w:id="18"/>
    </w:p>
    <w:tbl>
      <w:tblPr>
        <w:tblStyle w:val="af0"/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/>
      </w:tblPr>
      <w:tblGrid>
        <w:gridCol w:w="3156"/>
        <w:gridCol w:w="3268"/>
        <w:gridCol w:w="3147"/>
      </w:tblGrid>
      <w:tr w:rsidR="00F24884" w:rsidRPr="005D2DDD" w:rsidTr="00F24884">
        <w:trPr>
          <w:trHeight w:val="453"/>
          <w:tblHeader/>
        </w:trPr>
        <w:tc>
          <w:tcPr>
            <w:tcW w:w="1649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F24884" w:rsidRPr="007C33B7" w:rsidRDefault="00F24884" w:rsidP="00F24884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Evaluation</w:t>
            </w:r>
          </w:p>
          <w:p w:rsidR="00F24884" w:rsidRPr="005D2DDD" w:rsidRDefault="00F24884" w:rsidP="00F2488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A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reas/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>I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ssues  </w:t>
            </w:r>
          </w:p>
        </w:tc>
        <w:tc>
          <w:tcPr>
            <w:tcW w:w="1707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F24884" w:rsidRPr="005D2DDD" w:rsidRDefault="00F24884" w:rsidP="00F24884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bookmarkStart w:id="19" w:name="_Hlk523738999"/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Evaluators </w:t>
            </w:r>
            <w:bookmarkEnd w:id="19"/>
          </w:p>
        </w:tc>
        <w:tc>
          <w:tcPr>
            <w:tcW w:w="1644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:rsidR="00F24884" w:rsidRPr="005D2DDD" w:rsidRDefault="00F24884" w:rsidP="00F2488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Evaluation 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>M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ethods</w:t>
            </w:r>
          </w:p>
        </w:tc>
      </w:tr>
      <w:tr w:rsidR="00F24884" w:rsidRPr="005D2DDD" w:rsidTr="00F24884">
        <w:trPr>
          <w:trHeight w:val="283"/>
        </w:trPr>
        <w:tc>
          <w:tcPr>
            <w:tcW w:w="1649" w:type="pct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F24884" w:rsidRPr="00B612E4" w:rsidRDefault="00E245A9" w:rsidP="00F24884">
            <w:pPr>
              <w:jc w:val="lowKashida"/>
              <w:rPr>
                <w:rFonts w:asciiTheme="majorBidi" w:hAnsiTheme="majorBidi" w:cstheme="majorBidi"/>
                <w:color w:val="002060"/>
              </w:rPr>
            </w:pPr>
            <w:r w:rsidRPr="00B612E4">
              <w:rPr>
                <w:color w:val="002060"/>
              </w:rPr>
              <w:t>Review of the course</w:t>
            </w:r>
          </w:p>
        </w:tc>
        <w:tc>
          <w:tcPr>
            <w:tcW w:w="1707" w:type="pct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F24884" w:rsidRPr="00B612E4" w:rsidRDefault="00E245A9" w:rsidP="00F24884">
            <w:pPr>
              <w:jc w:val="lowKashida"/>
              <w:rPr>
                <w:rFonts w:asciiTheme="majorBidi" w:hAnsiTheme="majorBidi" w:cstheme="majorBidi"/>
                <w:color w:val="002060"/>
                <w:rtl/>
              </w:rPr>
            </w:pPr>
            <w:r w:rsidRPr="00B612E4">
              <w:rPr>
                <w:color w:val="002060"/>
              </w:rPr>
              <w:t>The committee plans in department</w:t>
            </w:r>
          </w:p>
        </w:tc>
        <w:tc>
          <w:tcPr>
            <w:tcW w:w="1644" w:type="pct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:rsidR="00E245A9" w:rsidRPr="00B612E4" w:rsidRDefault="00E245A9" w:rsidP="00607B90">
            <w:pPr>
              <w:pStyle w:val="af"/>
              <w:numPr>
                <w:ilvl w:val="0"/>
                <w:numId w:val="3"/>
              </w:numPr>
              <w:ind w:left="146" w:hanging="214"/>
              <w:jc w:val="lowKashida"/>
              <w:rPr>
                <w:rFonts w:asciiTheme="majorBidi" w:hAnsiTheme="majorBidi" w:cstheme="majorBidi"/>
                <w:color w:val="002060"/>
              </w:rPr>
            </w:pPr>
            <w:r w:rsidRPr="00B612E4">
              <w:rPr>
                <w:color w:val="002060"/>
              </w:rPr>
              <w:t xml:space="preserve">Periodic review of the course by the committee plans in department </w:t>
            </w:r>
          </w:p>
          <w:p w:rsidR="00E245A9" w:rsidRPr="00B612E4" w:rsidRDefault="00E245A9" w:rsidP="00607B90">
            <w:pPr>
              <w:pStyle w:val="af"/>
              <w:numPr>
                <w:ilvl w:val="0"/>
                <w:numId w:val="3"/>
              </w:numPr>
              <w:ind w:left="146" w:hanging="214"/>
              <w:jc w:val="lowKashida"/>
              <w:rPr>
                <w:rFonts w:asciiTheme="majorBidi" w:hAnsiTheme="majorBidi" w:cstheme="majorBidi"/>
                <w:color w:val="002060"/>
              </w:rPr>
            </w:pPr>
            <w:r w:rsidRPr="00B612E4">
              <w:rPr>
                <w:rFonts w:asciiTheme="majorBidi" w:hAnsiTheme="majorBidi" w:cstheme="majorBidi"/>
                <w:color w:val="002060"/>
              </w:rPr>
              <w:t xml:space="preserve">Course Evaluation questionnaire at the end of </w:t>
            </w:r>
            <w:r w:rsidRPr="00B612E4">
              <w:rPr>
                <w:rFonts w:asciiTheme="majorBidi" w:hAnsiTheme="majorBidi" w:cstheme="majorBidi"/>
                <w:color w:val="002060"/>
              </w:rPr>
              <w:lastRenderedPageBreak/>
              <w:t>the semester</w:t>
            </w:r>
          </w:p>
          <w:p w:rsidR="00BF4111" w:rsidRPr="00B612E4" w:rsidRDefault="00BF4111" w:rsidP="00607B90">
            <w:pPr>
              <w:pStyle w:val="af"/>
              <w:numPr>
                <w:ilvl w:val="0"/>
                <w:numId w:val="3"/>
              </w:numPr>
              <w:ind w:left="146" w:hanging="214"/>
              <w:jc w:val="lowKashida"/>
              <w:rPr>
                <w:rFonts w:asciiTheme="majorBidi" w:hAnsiTheme="majorBidi" w:cstheme="majorBidi"/>
                <w:color w:val="002060"/>
              </w:rPr>
            </w:pPr>
            <w:r w:rsidRPr="00B612E4">
              <w:rPr>
                <w:rFonts w:asciiTheme="majorBidi" w:hAnsiTheme="majorBidi" w:cstheme="majorBidi"/>
                <w:color w:val="002060"/>
              </w:rPr>
              <w:t>Consult with colleagues who are studying the same course.</w:t>
            </w:r>
          </w:p>
          <w:p w:rsidR="00BF4111" w:rsidRPr="00E245A9" w:rsidRDefault="00BF4111" w:rsidP="00607B90">
            <w:pPr>
              <w:pStyle w:val="af"/>
              <w:numPr>
                <w:ilvl w:val="0"/>
                <w:numId w:val="3"/>
              </w:numPr>
              <w:ind w:left="146" w:hanging="214"/>
              <w:jc w:val="lowKashida"/>
              <w:rPr>
                <w:rFonts w:asciiTheme="majorBidi" w:hAnsiTheme="majorBidi" w:cstheme="majorBidi"/>
                <w:rtl/>
              </w:rPr>
            </w:pPr>
            <w:r w:rsidRPr="00B612E4">
              <w:rPr>
                <w:rFonts w:asciiTheme="majorBidi" w:hAnsiTheme="majorBidi" w:cstheme="majorBidi"/>
                <w:color w:val="002060"/>
              </w:rPr>
              <w:t>Taking the recommendations of the results of internal and external audits</w:t>
            </w:r>
            <w:r w:rsidR="00B612E4" w:rsidRPr="00B612E4">
              <w:rPr>
                <w:rFonts w:asciiTheme="majorBidi" w:hAnsiTheme="majorBidi" w:cstheme="majorBidi"/>
                <w:color w:val="002060"/>
              </w:rPr>
              <w:t>.</w:t>
            </w:r>
          </w:p>
        </w:tc>
      </w:tr>
      <w:tr w:rsidR="00F24884" w:rsidRPr="005D2DDD" w:rsidTr="00F24884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F24884" w:rsidRPr="00B612E4" w:rsidRDefault="009518F4" w:rsidP="00F24884">
            <w:pPr>
              <w:jc w:val="lowKashida"/>
              <w:rPr>
                <w:rFonts w:asciiTheme="majorBidi" w:hAnsiTheme="majorBidi" w:cstheme="majorBidi"/>
                <w:color w:val="002060"/>
              </w:rPr>
            </w:pPr>
            <w:r w:rsidRPr="00B612E4">
              <w:rPr>
                <w:rFonts w:asciiTheme="majorBidi" w:hAnsiTheme="majorBidi" w:cstheme="majorBidi"/>
                <w:color w:val="002060"/>
              </w:rPr>
              <w:lastRenderedPageBreak/>
              <w:t>Extent of achievement of course learning outcomes</w:t>
            </w: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F24884" w:rsidRPr="00B612E4" w:rsidRDefault="009518F4" w:rsidP="00E7719C">
            <w:pPr>
              <w:jc w:val="lowKashida"/>
              <w:rPr>
                <w:rFonts w:asciiTheme="majorBidi" w:hAnsiTheme="majorBidi" w:cstheme="majorBidi"/>
                <w:color w:val="002060"/>
              </w:rPr>
            </w:pPr>
            <w:r w:rsidRPr="00B612E4">
              <w:rPr>
                <w:rFonts w:asciiTheme="majorBidi" w:hAnsiTheme="majorBidi" w:cstheme="majorBidi"/>
                <w:color w:val="002060"/>
              </w:rPr>
              <w:t xml:space="preserve">The teacher </w:t>
            </w:r>
          </w:p>
        </w:tc>
        <w:tc>
          <w:tcPr>
            <w:tcW w:w="1644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:rsidR="00F24884" w:rsidRPr="00B612E4" w:rsidRDefault="00E7719C" w:rsidP="00F24884">
            <w:pPr>
              <w:jc w:val="lowKashida"/>
              <w:rPr>
                <w:rFonts w:asciiTheme="majorBidi" w:hAnsiTheme="majorBidi" w:cstheme="majorBidi"/>
                <w:color w:val="002060"/>
                <w:rtl/>
              </w:rPr>
            </w:pPr>
            <w:r>
              <w:rPr>
                <w:rFonts w:asciiTheme="majorBidi" w:hAnsiTheme="majorBidi" w:cstheme="majorBidi"/>
                <w:color w:val="002060"/>
              </w:rPr>
              <w:t>A</w:t>
            </w:r>
            <w:r w:rsidRPr="00B612E4">
              <w:rPr>
                <w:rFonts w:asciiTheme="majorBidi" w:hAnsiTheme="majorBidi" w:cstheme="majorBidi"/>
                <w:color w:val="002060"/>
              </w:rPr>
              <w:t>n excel program that measure CLO's</w:t>
            </w:r>
          </w:p>
        </w:tc>
      </w:tr>
      <w:tr w:rsidR="00F24884" w:rsidRPr="005D2DDD" w:rsidTr="00F24884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F24884" w:rsidRPr="00B612E4" w:rsidRDefault="009518F4" w:rsidP="00F24884">
            <w:pPr>
              <w:jc w:val="lowKashida"/>
              <w:rPr>
                <w:rFonts w:asciiTheme="majorBidi" w:hAnsiTheme="majorBidi" w:cstheme="majorBidi"/>
                <w:color w:val="002060"/>
              </w:rPr>
            </w:pPr>
            <w:r w:rsidRPr="00B612E4">
              <w:rPr>
                <w:rFonts w:asciiTheme="majorBidi" w:hAnsiTheme="majorBidi" w:cstheme="majorBidi"/>
                <w:color w:val="002060"/>
              </w:rPr>
              <w:t>Quality of learning resources</w:t>
            </w: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F24884" w:rsidRPr="00B612E4" w:rsidRDefault="009518F4" w:rsidP="00F24884">
            <w:pPr>
              <w:jc w:val="lowKashida"/>
              <w:rPr>
                <w:rFonts w:asciiTheme="majorBidi" w:hAnsiTheme="majorBidi" w:cstheme="majorBidi"/>
                <w:color w:val="002060"/>
              </w:rPr>
            </w:pPr>
            <w:r w:rsidRPr="00B612E4">
              <w:rPr>
                <w:rFonts w:asciiTheme="majorBidi" w:hAnsiTheme="majorBidi" w:cstheme="majorBidi"/>
                <w:color w:val="002060"/>
              </w:rPr>
              <w:t>Students and Program Leaders</w:t>
            </w:r>
          </w:p>
        </w:tc>
        <w:tc>
          <w:tcPr>
            <w:tcW w:w="1644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:rsidR="00F24884" w:rsidRPr="00B612E4" w:rsidRDefault="009518F4" w:rsidP="00F24884">
            <w:pPr>
              <w:jc w:val="lowKashida"/>
              <w:rPr>
                <w:rFonts w:asciiTheme="majorBidi" w:hAnsiTheme="majorBidi" w:cstheme="majorBidi"/>
                <w:color w:val="002060"/>
                <w:rtl/>
              </w:rPr>
            </w:pPr>
            <w:r w:rsidRPr="00B612E4">
              <w:rPr>
                <w:rFonts w:asciiTheme="majorBidi" w:hAnsiTheme="majorBidi" w:cstheme="majorBidi"/>
                <w:color w:val="002060"/>
              </w:rPr>
              <w:t>Direct</w:t>
            </w:r>
          </w:p>
        </w:tc>
      </w:tr>
      <w:tr w:rsidR="00F24884" w:rsidRPr="005D2DDD" w:rsidTr="00F24884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F24884" w:rsidRPr="00BC6833" w:rsidRDefault="00F24884" w:rsidP="00F24884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F24884" w:rsidRPr="00BC6833" w:rsidRDefault="00F24884" w:rsidP="00F24884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44" w:type="pct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24884" w:rsidRPr="00BC6833" w:rsidRDefault="00F24884" w:rsidP="00F24884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</w:tbl>
    <w:p w:rsidR="00C55E75" w:rsidRPr="00840D64" w:rsidRDefault="00C55E75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lang w:bidi="ar-EG"/>
        </w:rPr>
      </w:pPr>
      <w:r w:rsidRPr="00840D6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>Evaluation areas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(e.g., Effectiveness of </w:t>
      </w:r>
      <w:r w:rsidR="003C78EF">
        <w:rPr>
          <w:rFonts w:asciiTheme="majorBidi" w:hAnsiTheme="majorBidi" w:cstheme="majorBidi"/>
          <w:sz w:val="20"/>
          <w:szCs w:val="20"/>
          <w:lang w:bidi="ar-EG"/>
        </w:rPr>
        <w:t>t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eaching and assessment,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Extent of a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chievement of course learning </w:t>
      </w:r>
      <w:proofErr w:type="spellStart"/>
      <w:r w:rsidRPr="00840D64">
        <w:rPr>
          <w:rFonts w:asciiTheme="majorBidi" w:hAnsiTheme="majorBidi" w:cstheme="majorBidi"/>
          <w:sz w:val="20"/>
          <w:szCs w:val="20"/>
          <w:lang w:bidi="ar-EG"/>
        </w:rPr>
        <w:t>outcomes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,Quality</w:t>
      </w:r>
      <w:proofErr w:type="spellEnd"/>
      <w:r w:rsidR="00E0369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proofErr w:type="spellStart"/>
      <w:r w:rsidR="00E03694">
        <w:rPr>
          <w:rFonts w:asciiTheme="majorBidi" w:hAnsiTheme="majorBidi" w:cstheme="majorBidi"/>
          <w:sz w:val="20"/>
          <w:szCs w:val="20"/>
          <w:lang w:bidi="ar-EG"/>
        </w:rPr>
        <w:t>ofl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earning</w:t>
      </w:r>
      <w:proofErr w:type="spellEnd"/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resources, etc.)</w:t>
      </w:r>
    </w:p>
    <w:p w:rsidR="00C55E75" w:rsidRDefault="00C55E75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lang w:bidi="ar-EG"/>
        </w:rPr>
      </w:pPr>
      <w:r w:rsidRPr="00840D6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 xml:space="preserve">Evaluators 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(</w:t>
      </w:r>
      <w:proofErr w:type="spellStart"/>
      <w:r w:rsidRPr="00840D64">
        <w:rPr>
          <w:rFonts w:asciiTheme="majorBidi" w:hAnsiTheme="majorBidi" w:cstheme="majorBidi"/>
          <w:sz w:val="20"/>
          <w:szCs w:val="20"/>
          <w:lang w:bidi="ar-EG"/>
        </w:rPr>
        <w:t>Students,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F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>aculty</w:t>
      </w:r>
      <w:proofErr w:type="spellEnd"/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 xml:space="preserve">,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P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 xml:space="preserve">rogram </w:t>
      </w:r>
      <w:proofErr w:type="spellStart"/>
      <w:r w:rsidR="00E03694">
        <w:rPr>
          <w:rFonts w:asciiTheme="majorBidi" w:hAnsiTheme="majorBidi" w:cstheme="majorBidi"/>
          <w:sz w:val="20"/>
          <w:szCs w:val="20"/>
          <w:lang w:bidi="ar-EG"/>
        </w:rPr>
        <w:t>L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>eaders,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P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eer</w:t>
      </w:r>
      <w:proofErr w:type="spellEnd"/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R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eview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er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,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O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thers (specify)</w:t>
      </w:r>
    </w:p>
    <w:p w:rsidR="00E03694" w:rsidRPr="00840D64" w:rsidRDefault="00E03694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rtl/>
          <w:lang w:bidi="ar-EG"/>
        </w:rPr>
      </w:pPr>
      <w:r w:rsidRPr="00E0369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>Assessment Methods</w:t>
      </w:r>
      <w:r>
        <w:rPr>
          <w:rFonts w:asciiTheme="majorBidi" w:hAnsiTheme="majorBidi" w:cstheme="majorBidi"/>
          <w:sz w:val="20"/>
          <w:szCs w:val="20"/>
          <w:lang w:bidi="ar-EG"/>
        </w:rPr>
        <w:t>(Direct, Indirect)</w:t>
      </w:r>
    </w:p>
    <w:p w:rsidR="002F56F0" w:rsidRDefault="002F56F0" w:rsidP="008B5913">
      <w:pPr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20" w:name="_Toc521326972"/>
    </w:p>
    <w:p w:rsidR="00A1573B" w:rsidRPr="00A1573B" w:rsidRDefault="006E2124" w:rsidP="00A1573B">
      <w:pPr>
        <w:pStyle w:val="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21" w:name="_Toc532159378"/>
      <w:bookmarkStart w:id="22" w:name="_Toc951387"/>
      <w:bookmarkEnd w:id="20"/>
      <w:r>
        <w:rPr>
          <w:rFonts w:asciiTheme="majorBidi" w:hAnsiTheme="majorBidi" w:cstheme="majorBidi"/>
          <w:color w:val="C00000"/>
          <w:sz w:val="28"/>
          <w:szCs w:val="20"/>
          <w:lang w:bidi="ar-EG"/>
        </w:rPr>
        <w:t>H</w:t>
      </w:r>
      <w:r w:rsidR="00C27A4F" w:rsidRPr="000F62F5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. </w:t>
      </w:r>
      <w:r w:rsidR="00C27A4F">
        <w:rPr>
          <w:rFonts w:asciiTheme="majorBidi" w:hAnsiTheme="majorBidi" w:cstheme="majorBidi"/>
          <w:color w:val="C00000"/>
          <w:sz w:val="28"/>
          <w:szCs w:val="20"/>
          <w:lang w:bidi="ar-EG"/>
        </w:rPr>
        <w:t>Specification A</w:t>
      </w:r>
      <w:r w:rsidR="00C27A4F" w:rsidRPr="005252D5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pproval </w:t>
      </w:r>
      <w:r w:rsidR="00C27A4F">
        <w:rPr>
          <w:rFonts w:asciiTheme="majorBidi" w:hAnsiTheme="majorBidi" w:cstheme="majorBidi"/>
          <w:color w:val="C00000"/>
          <w:sz w:val="28"/>
          <w:szCs w:val="20"/>
          <w:lang w:bidi="ar-EG"/>
        </w:rPr>
        <w:t>D</w:t>
      </w:r>
      <w:r w:rsidR="00C27A4F" w:rsidRPr="005252D5">
        <w:rPr>
          <w:rFonts w:asciiTheme="majorBidi" w:hAnsiTheme="majorBidi" w:cstheme="majorBidi"/>
          <w:color w:val="C00000"/>
          <w:sz w:val="28"/>
          <w:szCs w:val="20"/>
          <w:lang w:bidi="ar-EG"/>
        </w:rPr>
        <w:t>ata</w:t>
      </w:r>
      <w:bookmarkEnd w:id="21"/>
      <w:bookmarkEnd w:id="22"/>
    </w:p>
    <w:tbl>
      <w:tblPr>
        <w:tblStyle w:val="af0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ook w:val="06A0"/>
      </w:tblPr>
      <w:tblGrid>
        <w:gridCol w:w="2167"/>
        <w:gridCol w:w="7404"/>
      </w:tblGrid>
      <w:tr w:rsidR="00A1573B" w:rsidRPr="005D2DDD" w:rsidTr="00C87F43">
        <w:trPr>
          <w:trHeight w:val="340"/>
        </w:trPr>
        <w:tc>
          <w:tcPr>
            <w:tcW w:w="1132" w:type="pct"/>
            <w:vAlign w:val="center"/>
          </w:tcPr>
          <w:p w:rsidR="00A1573B" w:rsidRPr="005D2DDD" w:rsidRDefault="00A1573B" w:rsidP="00C87F43">
            <w:pPr>
              <w:rPr>
                <w:rFonts w:asciiTheme="majorBidi" w:hAnsiTheme="majorBidi" w:cstheme="majorBidi"/>
                <w:b/>
                <w:bCs/>
                <w:caps/>
                <w:rtl/>
              </w:rPr>
            </w:pPr>
            <w:r w:rsidRPr="00EF34D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Council / Committee</w:t>
            </w:r>
          </w:p>
        </w:tc>
        <w:tc>
          <w:tcPr>
            <w:tcW w:w="3868" w:type="pct"/>
          </w:tcPr>
          <w:p w:rsidR="00A1573B" w:rsidRPr="005950C8" w:rsidRDefault="00A1573B" w:rsidP="005950C8">
            <w:pPr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A1573B" w:rsidRPr="005D2DDD" w:rsidTr="00C87F43">
        <w:trPr>
          <w:trHeight w:val="340"/>
        </w:trPr>
        <w:tc>
          <w:tcPr>
            <w:tcW w:w="1132" w:type="pct"/>
            <w:vAlign w:val="center"/>
          </w:tcPr>
          <w:p w:rsidR="00A1573B" w:rsidRPr="005D2DDD" w:rsidRDefault="00A1573B" w:rsidP="00C87F43">
            <w:pPr>
              <w:rPr>
                <w:rFonts w:asciiTheme="majorBidi" w:hAnsiTheme="majorBidi"/>
                <w:b/>
                <w:bCs/>
                <w:caps/>
                <w:rtl/>
              </w:rPr>
            </w:pPr>
            <w:r w:rsidRPr="00EF34D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Reference No.</w:t>
            </w:r>
          </w:p>
        </w:tc>
        <w:tc>
          <w:tcPr>
            <w:tcW w:w="3868" w:type="pct"/>
          </w:tcPr>
          <w:p w:rsidR="00A1573B" w:rsidRPr="00E115D6" w:rsidRDefault="00A1573B" w:rsidP="00A1573B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A1573B" w:rsidRPr="005D2DDD" w:rsidTr="00C87F43">
        <w:trPr>
          <w:trHeight w:val="340"/>
        </w:trPr>
        <w:tc>
          <w:tcPr>
            <w:tcW w:w="1132" w:type="pct"/>
            <w:vAlign w:val="center"/>
          </w:tcPr>
          <w:p w:rsidR="00A1573B" w:rsidRPr="005D2DDD" w:rsidRDefault="00A1573B" w:rsidP="00C87F43">
            <w:pPr>
              <w:rPr>
                <w:rFonts w:asciiTheme="majorBidi" w:hAnsiTheme="majorBidi"/>
                <w:b/>
                <w:bCs/>
                <w:caps/>
                <w:rtl/>
              </w:rPr>
            </w:pPr>
            <w:r w:rsidRPr="00EF34D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Date</w:t>
            </w:r>
          </w:p>
        </w:tc>
        <w:tc>
          <w:tcPr>
            <w:tcW w:w="3868" w:type="pct"/>
          </w:tcPr>
          <w:p w:rsidR="00A1573B" w:rsidRPr="00E115D6" w:rsidRDefault="00A1573B" w:rsidP="00A1573B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</w:tbl>
    <w:p w:rsidR="005E4CF7" w:rsidRDefault="005E4CF7" w:rsidP="00A1573B">
      <w:pPr>
        <w:rPr>
          <w:lang w:bidi="ar-EG"/>
        </w:rPr>
      </w:pPr>
    </w:p>
    <w:sectPr w:rsidR="005E4CF7" w:rsidSect="00932122">
      <w:headerReference w:type="default" r:id="rId13"/>
      <w:footerReference w:type="even" r:id="rId14"/>
      <w:footerReference w:type="default" r:id="rId15"/>
      <w:headerReference w:type="first" r:id="rId16"/>
      <w:pgSz w:w="11907" w:h="16840" w:code="9"/>
      <w:pgMar w:top="1134" w:right="1134" w:bottom="1418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11F2" w:rsidRDefault="000511F2">
      <w:r>
        <w:separator/>
      </w:r>
    </w:p>
  </w:endnote>
  <w:endnote w:type="continuationSeparator" w:id="0">
    <w:p w:rsidR="000511F2" w:rsidRDefault="000511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MR1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6EB7" w:rsidRDefault="001E563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36EB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36EB7">
      <w:rPr>
        <w:rStyle w:val="a5"/>
        <w:noProof/>
      </w:rPr>
      <w:t>246</w:t>
    </w:r>
    <w:r>
      <w:rPr>
        <w:rStyle w:val="a5"/>
      </w:rPr>
      <w:fldChar w:fldCharType="end"/>
    </w:r>
  </w:p>
  <w:p w:rsidR="00036EB7" w:rsidRDefault="00036EB7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6EB7" w:rsidRDefault="001E5636">
    <w:pPr>
      <w:pStyle w:val="a3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4097" type="#_x0000_t202" style="position:absolute;margin-left:469.6pt;margin-top:2pt;width:26.15pt;height:22.8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cmjLQIAAFAEAAAOAAAAZHJzL2Uyb0RvYy54bWysVEtv2zAMvg/YfxB0X+w81wZxiqxFhgFF&#10;WyApelZkKTYgiZqkxM5+/SjZSYNup2EXmSIpPr6P9OKu1YochfM1mIIOBzklwnAoa7Mv6Ot2/eWG&#10;Eh+YKZkCIwp6Ep7eLT9/WjR2LkZQgSqFIxjE+HljC1qFYOdZ5nklNPMDsMKgUYLTLODV7bPSsQaj&#10;a5WN8nyWNeBK64AL71H70BnpMsWXUvDwLKUXgaiCYm0hnS6du3hmywWb7x2zVc37Mtg/VKFZbTDp&#10;JdQDC4wcXP1HKF1zBx5kGHDQGUhZc5F6wG6G+YduNhWzIvWC4Hh7gcn/v7D86fjiSF0WdEqJYRop&#10;2oo2kG/QkmlEp7F+jk4bi26hRTWyfNZ7VMamW+l0/GI7BO2I8+mCbQzGUTkej4Y55uBoGt3cTmcJ&#10;++z9sXU+fBegSRQK6pC6hCg7PvqAhaDr2SXmMrCulUr0KUOags7G0zw9uFjwhTL4MLbQlRql0O7a&#10;vq8dlCdsy0E3Ft7ydY3JH5kPL8zhHGAnONvhGQ+pAJNAL1FSgfv1N330R3rQSkmDc1VQ//PAnKBE&#10;/TBI3O1wMomDmC6T6dcRXty1ZXdtMQd9Dzi6Q9wiy5MY/YM6a6UD/YYrsIpZ0cQMx9wFDWfxPnTT&#10;jivExWqVnHD0LAuPZmN5DB3hjNBu2zfmbI9/QOKe4DyBbP6Bhs63I2J1CCDrxFEEuEO1xx3HNlHX&#10;r1jci+t78nr/ESx/AwAA//8DAFBLAwQUAAYACAAAACEA0E6pp98AAAAIAQAADwAAAGRycy9kb3du&#10;cmV2LnhtbEyPwU7DMBBE70j8g7VI3KjTQKs6xKmqSBUSgkNLL9w28TaJiO0Qu23g61lOcBzNaOZN&#10;vp5sL840hs47DfNZAoJc7U3nGg2Ht+3dCkSI6Az23pGGLwqwLq6vcsyMv7gdnfexEVziQoYa2hiH&#10;TMpQt2QxzPxAjr2jHy1GlmMjzYgXLre9TJNkKS12jhdaHKhsqf7Yn6yG53L7irsqtavvvnx6OW6G&#10;z8P7Quvbm2nzCCLSFP/C8IvP6FAwU+VPzgTRa1D3KuWohge+xL5S8wWIirVagixy+f9A8QMAAP//&#10;AwBQSwECLQAUAAYACAAAACEAtoM4kv4AAADhAQAAEwAAAAAAAAAAAAAAAAAAAAAAW0NvbnRlbnRf&#10;VHlwZXNdLnhtbFBLAQItABQABgAIAAAAIQA4/SH/1gAAAJQBAAALAAAAAAAAAAAAAAAAAC8BAABf&#10;cmVscy8ucmVsc1BLAQItABQABgAIAAAAIQBo8cmjLQIAAFAEAAAOAAAAAAAAAAAAAAAAAC4CAABk&#10;cnMvZTJvRG9jLnhtbFBLAQItABQABgAIAAAAIQDQTqmn3wAAAAgBAAAPAAAAAAAAAAAAAAAAAIcE&#10;AABkcnMvZG93bnJldi54bWxQSwUGAAAAAAQABADzAAAAkwUAAAAA&#10;" filled="f" stroked="f" strokeweight=".5pt">
          <v:textbox>
            <w:txbxContent>
              <w:p w:rsidR="00036EB7" w:rsidRPr="0078250C" w:rsidRDefault="001E5636" w:rsidP="0043569C">
                <w:pPr>
                  <w:pStyle w:val="a3"/>
                  <w:jc w:val="center"/>
                  <w:rPr>
                    <w:sz w:val="22"/>
                    <w:szCs w:val="22"/>
                  </w:rPr>
                </w:pPr>
                <w:r w:rsidRPr="0078250C">
                  <w:rPr>
                    <w:b/>
                    <w:bCs/>
                    <w:sz w:val="28"/>
                    <w:szCs w:val="28"/>
                  </w:rPr>
                  <w:fldChar w:fldCharType="begin"/>
                </w:r>
                <w:r w:rsidR="00036EB7" w:rsidRPr="0078250C">
                  <w:rPr>
                    <w:b/>
                    <w:bCs/>
                    <w:sz w:val="28"/>
                    <w:szCs w:val="28"/>
                  </w:rPr>
                  <w:instrText xml:space="preserve"> PAGE   \* MERGEFORMAT </w:instrText>
                </w:r>
                <w:r w:rsidRPr="0078250C">
                  <w:rPr>
                    <w:b/>
                    <w:bCs/>
                    <w:sz w:val="28"/>
                    <w:szCs w:val="28"/>
                  </w:rPr>
                  <w:fldChar w:fldCharType="separate"/>
                </w:r>
                <w:r w:rsidR="004F51DC">
                  <w:rPr>
                    <w:b/>
                    <w:bCs/>
                    <w:noProof/>
                    <w:sz w:val="28"/>
                    <w:szCs w:val="28"/>
                  </w:rPr>
                  <w:t>9</w:t>
                </w:r>
                <w:r w:rsidRPr="0078250C">
                  <w:rPr>
                    <w:b/>
                    <w:bCs/>
                    <w:noProof/>
                    <w:sz w:val="28"/>
                    <w:szCs w:val="28"/>
                  </w:rPr>
                  <w:fldChar w:fldCharType="end"/>
                </w:r>
              </w:p>
            </w:txbxContent>
          </v:textbox>
          <w10:wrap type="squar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11F2" w:rsidRDefault="000511F2">
      <w:r>
        <w:separator/>
      </w:r>
    </w:p>
  </w:footnote>
  <w:footnote w:type="continuationSeparator" w:id="0">
    <w:p w:rsidR="000511F2" w:rsidRDefault="000511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6EB7" w:rsidRPr="001F16EB" w:rsidRDefault="00036EB7" w:rsidP="001F16EB">
    <w:pPr>
      <w:pStyle w:val="aa"/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-367030</wp:posOffset>
          </wp:positionH>
          <wp:positionV relativeFrom="paragraph">
            <wp:posOffset>342900</wp:posOffset>
          </wp:positionV>
          <wp:extent cx="6710410" cy="9718040"/>
          <wp:effectExtent l="0" t="0" r="0" b="0"/>
          <wp:wrapNone/>
          <wp:docPr id="6" name="صورة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302 cs eng  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15943" cy="972605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6EB7" w:rsidRPr="00A006BB" w:rsidRDefault="00036EB7" w:rsidP="00A006BB">
    <w:pPr>
      <w:pStyle w:val="aa"/>
    </w:pPr>
    <w:r>
      <w:rPr>
        <w:noProof/>
      </w:rPr>
      <w:drawing>
        <wp:anchor distT="0" distB="0" distL="114300" distR="114300" simplePos="0" relativeHeight="251655168" behindDoc="1" locked="0" layoutInCell="1" allowOverlap="1">
          <wp:simplePos x="0" y="0"/>
          <wp:positionH relativeFrom="margin">
            <wp:posOffset>-732790</wp:posOffset>
          </wp:positionH>
          <wp:positionV relativeFrom="paragraph">
            <wp:posOffset>-266700</wp:posOffset>
          </wp:positionV>
          <wp:extent cx="7125970" cy="10407650"/>
          <wp:effectExtent l="0" t="0" r="0" b="0"/>
          <wp:wrapNone/>
          <wp:docPr id="7" name="صورة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301 cs eng cov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25970" cy="104076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304A48"/>
    <w:multiLevelType w:val="hybridMultilevel"/>
    <w:tmpl w:val="CD0618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B64632"/>
    <w:multiLevelType w:val="hybridMultilevel"/>
    <w:tmpl w:val="46187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6D9793F"/>
    <w:multiLevelType w:val="hybridMultilevel"/>
    <w:tmpl w:val="7F7643B6"/>
    <w:lvl w:ilvl="0" w:tplc="F4E45E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206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18164F0"/>
    <w:multiLevelType w:val="hybridMultilevel"/>
    <w:tmpl w:val="D0CE02C6"/>
    <w:lvl w:ilvl="0" w:tplc="AFB2AE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206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2CA395B"/>
    <w:multiLevelType w:val="hybridMultilevel"/>
    <w:tmpl w:val="C3A65AC4"/>
    <w:lvl w:ilvl="0" w:tplc="9F8EB42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6266B8"/>
    <w:multiLevelType w:val="hybridMultilevel"/>
    <w:tmpl w:val="F4980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9ED7BA9"/>
    <w:multiLevelType w:val="hybridMultilevel"/>
    <w:tmpl w:val="8E5CD7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B737C64"/>
    <w:multiLevelType w:val="hybridMultilevel"/>
    <w:tmpl w:val="30D48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C281B2D"/>
    <w:multiLevelType w:val="hybridMultilevel"/>
    <w:tmpl w:val="62E42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C2729E2"/>
    <w:multiLevelType w:val="hybridMultilevel"/>
    <w:tmpl w:val="01C09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CAA4E70"/>
    <w:multiLevelType w:val="hybridMultilevel"/>
    <w:tmpl w:val="DE3AF58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C84E1B"/>
    <w:multiLevelType w:val="hybridMultilevel"/>
    <w:tmpl w:val="BDB8F10C"/>
    <w:lvl w:ilvl="0" w:tplc="2EF007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5"/>
  </w:num>
  <w:num w:numId="5">
    <w:abstractNumId w:val="2"/>
  </w:num>
  <w:num w:numId="6">
    <w:abstractNumId w:val="6"/>
  </w:num>
  <w:num w:numId="7">
    <w:abstractNumId w:val="9"/>
  </w:num>
  <w:num w:numId="8">
    <w:abstractNumId w:val="7"/>
  </w:num>
  <w:num w:numId="9">
    <w:abstractNumId w:val="1"/>
  </w:num>
  <w:num w:numId="10">
    <w:abstractNumId w:val="4"/>
  </w:num>
  <w:num w:numId="11">
    <w:abstractNumId w:val="10"/>
  </w:num>
  <w:num w:numId="12">
    <w:abstractNumId w:val="1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ctiveWritingStyle w:appName="MSWord" w:lang="ar-SA" w:vendorID="64" w:dllVersion="6" w:nlCheck="1" w:checkStyle="0"/>
  <w:activeWritingStyle w:appName="MSWord" w:lang="ar-EG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ar-EG" w:vendorID="64" w:dllVersion="0" w:nlCheck="1" w:checkStyle="0"/>
  <w:activeWritingStyle w:appName="MSWord" w:lang="en-US" w:vendorID="64" w:dllVersion="131078" w:nlCheck="1" w:checkStyle="1"/>
  <w:proofState w:spelling="clean"/>
  <w:defaultTabStop w:val="720"/>
  <w:drawingGridHorizontalSpacing w:val="120"/>
  <w:displayHorizontalDrawingGridEvery w:val="2"/>
  <w:characterSpacingControl w:val="doNotCompress"/>
  <w:hdrShapeDefaults>
    <o:shapedefaults v:ext="edit" spidmax="1433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FC79D1"/>
    <w:rsid w:val="00001466"/>
    <w:rsid w:val="00002EEC"/>
    <w:rsid w:val="00003D2E"/>
    <w:rsid w:val="00003FC4"/>
    <w:rsid w:val="0000593E"/>
    <w:rsid w:val="00005CAC"/>
    <w:rsid w:val="00010446"/>
    <w:rsid w:val="00013CCA"/>
    <w:rsid w:val="00014DE6"/>
    <w:rsid w:val="00015606"/>
    <w:rsid w:val="000202CA"/>
    <w:rsid w:val="0002115A"/>
    <w:rsid w:val="00024BAA"/>
    <w:rsid w:val="000250D2"/>
    <w:rsid w:val="00025997"/>
    <w:rsid w:val="00025BE4"/>
    <w:rsid w:val="00026D18"/>
    <w:rsid w:val="00030182"/>
    <w:rsid w:val="00030E95"/>
    <w:rsid w:val="0003168C"/>
    <w:rsid w:val="00032D6C"/>
    <w:rsid w:val="00032DDD"/>
    <w:rsid w:val="00035452"/>
    <w:rsid w:val="00036EB7"/>
    <w:rsid w:val="00037270"/>
    <w:rsid w:val="00040C89"/>
    <w:rsid w:val="000427B3"/>
    <w:rsid w:val="000431F0"/>
    <w:rsid w:val="000450E3"/>
    <w:rsid w:val="00045D82"/>
    <w:rsid w:val="000475A3"/>
    <w:rsid w:val="000507C8"/>
    <w:rsid w:val="00050FFD"/>
    <w:rsid w:val="0005114A"/>
    <w:rsid w:val="000511F2"/>
    <w:rsid w:val="00054F9F"/>
    <w:rsid w:val="00055960"/>
    <w:rsid w:val="000574C7"/>
    <w:rsid w:val="0006314B"/>
    <w:rsid w:val="00063FFC"/>
    <w:rsid w:val="00064628"/>
    <w:rsid w:val="00064BB4"/>
    <w:rsid w:val="00065889"/>
    <w:rsid w:val="0006606F"/>
    <w:rsid w:val="00067966"/>
    <w:rsid w:val="0007087E"/>
    <w:rsid w:val="00070EF9"/>
    <w:rsid w:val="000715BF"/>
    <w:rsid w:val="000717D7"/>
    <w:rsid w:val="000724DE"/>
    <w:rsid w:val="00072DEA"/>
    <w:rsid w:val="00076101"/>
    <w:rsid w:val="00076EEC"/>
    <w:rsid w:val="0007708E"/>
    <w:rsid w:val="0007741B"/>
    <w:rsid w:val="00077F79"/>
    <w:rsid w:val="000811B3"/>
    <w:rsid w:val="00081809"/>
    <w:rsid w:val="00082582"/>
    <w:rsid w:val="00086238"/>
    <w:rsid w:val="00087228"/>
    <w:rsid w:val="00093444"/>
    <w:rsid w:val="00093C93"/>
    <w:rsid w:val="00094961"/>
    <w:rsid w:val="000A17A1"/>
    <w:rsid w:val="000A4F2F"/>
    <w:rsid w:val="000A5ADF"/>
    <w:rsid w:val="000A5F76"/>
    <w:rsid w:val="000B139F"/>
    <w:rsid w:val="000B159E"/>
    <w:rsid w:val="000B3632"/>
    <w:rsid w:val="000B3792"/>
    <w:rsid w:val="000B3C80"/>
    <w:rsid w:val="000B4A9F"/>
    <w:rsid w:val="000B715A"/>
    <w:rsid w:val="000B73D2"/>
    <w:rsid w:val="000B7AA6"/>
    <w:rsid w:val="000C08C3"/>
    <w:rsid w:val="000C4688"/>
    <w:rsid w:val="000C6EBE"/>
    <w:rsid w:val="000C7B49"/>
    <w:rsid w:val="000D0285"/>
    <w:rsid w:val="000D39C4"/>
    <w:rsid w:val="000D5BE4"/>
    <w:rsid w:val="000D65F2"/>
    <w:rsid w:val="000E080B"/>
    <w:rsid w:val="000E16CB"/>
    <w:rsid w:val="000E17CA"/>
    <w:rsid w:val="000E2695"/>
    <w:rsid w:val="000E28AE"/>
    <w:rsid w:val="000E29DC"/>
    <w:rsid w:val="000E6FAB"/>
    <w:rsid w:val="000E7016"/>
    <w:rsid w:val="000F1A12"/>
    <w:rsid w:val="000F2B1A"/>
    <w:rsid w:val="000F329E"/>
    <w:rsid w:val="000F3763"/>
    <w:rsid w:val="000F41E4"/>
    <w:rsid w:val="000F428B"/>
    <w:rsid w:val="000F4365"/>
    <w:rsid w:val="000F49EC"/>
    <w:rsid w:val="000F54A0"/>
    <w:rsid w:val="00103F95"/>
    <w:rsid w:val="00104E57"/>
    <w:rsid w:val="0011473C"/>
    <w:rsid w:val="00115746"/>
    <w:rsid w:val="0011701D"/>
    <w:rsid w:val="00121384"/>
    <w:rsid w:val="00124671"/>
    <w:rsid w:val="001259DE"/>
    <w:rsid w:val="00126A75"/>
    <w:rsid w:val="001310AC"/>
    <w:rsid w:val="00135C0D"/>
    <w:rsid w:val="00135E3E"/>
    <w:rsid w:val="00137CBF"/>
    <w:rsid w:val="00142779"/>
    <w:rsid w:val="00143147"/>
    <w:rsid w:val="00143BE8"/>
    <w:rsid w:val="00145AE6"/>
    <w:rsid w:val="00146FD8"/>
    <w:rsid w:val="00147FC8"/>
    <w:rsid w:val="001500F4"/>
    <w:rsid w:val="001525CE"/>
    <w:rsid w:val="001549C5"/>
    <w:rsid w:val="00155730"/>
    <w:rsid w:val="00157908"/>
    <w:rsid w:val="00157FDC"/>
    <w:rsid w:val="00162E53"/>
    <w:rsid w:val="00164490"/>
    <w:rsid w:val="00165D8E"/>
    <w:rsid w:val="00166F7B"/>
    <w:rsid w:val="001672D0"/>
    <w:rsid w:val="001714FB"/>
    <w:rsid w:val="00171BC0"/>
    <w:rsid w:val="00173028"/>
    <w:rsid w:val="00174C16"/>
    <w:rsid w:val="00175C11"/>
    <w:rsid w:val="00180742"/>
    <w:rsid w:val="00181EF9"/>
    <w:rsid w:val="00183D2F"/>
    <w:rsid w:val="001849A4"/>
    <w:rsid w:val="00186D1C"/>
    <w:rsid w:val="00187ECF"/>
    <w:rsid w:val="0019054C"/>
    <w:rsid w:val="00190CC2"/>
    <w:rsid w:val="00191531"/>
    <w:rsid w:val="00192A58"/>
    <w:rsid w:val="00193041"/>
    <w:rsid w:val="00193278"/>
    <w:rsid w:val="00193A07"/>
    <w:rsid w:val="00194369"/>
    <w:rsid w:val="001A26FD"/>
    <w:rsid w:val="001A3899"/>
    <w:rsid w:val="001A40BA"/>
    <w:rsid w:val="001A7281"/>
    <w:rsid w:val="001B1AC1"/>
    <w:rsid w:val="001B1D6E"/>
    <w:rsid w:val="001B272D"/>
    <w:rsid w:val="001B2E2E"/>
    <w:rsid w:val="001B2F24"/>
    <w:rsid w:val="001B3BF3"/>
    <w:rsid w:val="001B4FDE"/>
    <w:rsid w:val="001B5102"/>
    <w:rsid w:val="001B5FD5"/>
    <w:rsid w:val="001B6AD7"/>
    <w:rsid w:val="001B7089"/>
    <w:rsid w:val="001C11FD"/>
    <w:rsid w:val="001C173A"/>
    <w:rsid w:val="001C4FF8"/>
    <w:rsid w:val="001C597F"/>
    <w:rsid w:val="001D02AC"/>
    <w:rsid w:val="001D206C"/>
    <w:rsid w:val="001D3309"/>
    <w:rsid w:val="001D3A92"/>
    <w:rsid w:val="001D5B99"/>
    <w:rsid w:val="001D60D6"/>
    <w:rsid w:val="001D6119"/>
    <w:rsid w:val="001D744E"/>
    <w:rsid w:val="001D7668"/>
    <w:rsid w:val="001E186B"/>
    <w:rsid w:val="001E278B"/>
    <w:rsid w:val="001E38A3"/>
    <w:rsid w:val="001E5636"/>
    <w:rsid w:val="001E5959"/>
    <w:rsid w:val="001E5ABE"/>
    <w:rsid w:val="001E6A5B"/>
    <w:rsid w:val="001E6F19"/>
    <w:rsid w:val="001F092C"/>
    <w:rsid w:val="001F16EB"/>
    <w:rsid w:val="001F1FEF"/>
    <w:rsid w:val="001F246C"/>
    <w:rsid w:val="001F2495"/>
    <w:rsid w:val="001F3EBA"/>
    <w:rsid w:val="001F52BA"/>
    <w:rsid w:val="001F66EB"/>
    <w:rsid w:val="001F7606"/>
    <w:rsid w:val="00200319"/>
    <w:rsid w:val="00201D6D"/>
    <w:rsid w:val="00201FE5"/>
    <w:rsid w:val="002024A8"/>
    <w:rsid w:val="00203CEE"/>
    <w:rsid w:val="00205D4B"/>
    <w:rsid w:val="00205F0C"/>
    <w:rsid w:val="002068AC"/>
    <w:rsid w:val="00207848"/>
    <w:rsid w:val="0021087A"/>
    <w:rsid w:val="00213038"/>
    <w:rsid w:val="002134BD"/>
    <w:rsid w:val="00214566"/>
    <w:rsid w:val="00214EAE"/>
    <w:rsid w:val="00215F67"/>
    <w:rsid w:val="00221EB8"/>
    <w:rsid w:val="002230AB"/>
    <w:rsid w:val="002230B9"/>
    <w:rsid w:val="0022375B"/>
    <w:rsid w:val="00223CA4"/>
    <w:rsid w:val="00224B8D"/>
    <w:rsid w:val="00225944"/>
    <w:rsid w:val="00225B6C"/>
    <w:rsid w:val="00227CE1"/>
    <w:rsid w:val="00227FC9"/>
    <w:rsid w:val="002302BE"/>
    <w:rsid w:val="002319A8"/>
    <w:rsid w:val="00233DA0"/>
    <w:rsid w:val="00235349"/>
    <w:rsid w:val="002364BB"/>
    <w:rsid w:val="0023651E"/>
    <w:rsid w:val="0023717F"/>
    <w:rsid w:val="00244D0D"/>
    <w:rsid w:val="00244E0E"/>
    <w:rsid w:val="0024509A"/>
    <w:rsid w:val="0024586C"/>
    <w:rsid w:val="00245E1B"/>
    <w:rsid w:val="00247DF9"/>
    <w:rsid w:val="00250EA4"/>
    <w:rsid w:val="00252D27"/>
    <w:rsid w:val="00252E02"/>
    <w:rsid w:val="002530BA"/>
    <w:rsid w:val="00255F08"/>
    <w:rsid w:val="00256503"/>
    <w:rsid w:val="0026312B"/>
    <w:rsid w:val="00263C24"/>
    <w:rsid w:val="00263FF4"/>
    <w:rsid w:val="00265454"/>
    <w:rsid w:val="00265A1C"/>
    <w:rsid w:val="00266C1B"/>
    <w:rsid w:val="0027046B"/>
    <w:rsid w:val="00271F94"/>
    <w:rsid w:val="00271FF1"/>
    <w:rsid w:val="00272AF1"/>
    <w:rsid w:val="00273CCA"/>
    <w:rsid w:val="0027521F"/>
    <w:rsid w:val="002762BB"/>
    <w:rsid w:val="00280F9B"/>
    <w:rsid w:val="00281264"/>
    <w:rsid w:val="00281C52"/>
    <w:rsid w:val="002843CF"/>
    <w:rsid w:val="00291B93"/>
    <w:rsid w:val="0029258E"/>
    <w:rsid w:val="00292AE4"/>
    <w:rsid w:val="002955C4"/>
    <w:rsid w:val="00296095"/>
    <w:rsid w:val="002967DD"/>
    <w:rsid w:val="002975F3"/>
    <w:rsid w:val="002A085A"/>
    <w:rsid w:val="002A2429"/>
    <w:rsid w:val="002A56AC"/>
    <w:rsid w:val="002A7406"/>
    <w:rsid w:val="002A7F15"/>
    <w:rsid w:val="002B07FF"/>
    <w:rsid w:val="002C03FF"/>
    <w:rsid w:val="002C081C"/>
    <w:rsid w:val="002C1731"/>
    <w:rsid w:val="002C399B"/>
    <w:rsid w:val="002D1DA4"/>
    <w:rsid w:val="002D2019"/>
    <w:rsid w:val="002D20E2"/>
    <w:rsid w:val="002D2C96"/>
    <w:rsid w:val="002E0700"/>
    <w:rsid w:val="002E09F3"/>
    <w:rsid w:val="002E1B76"/>
    <w:rsid w:val="002E3EE3"/>
    <w:rsid w:val="002E579B"/>
    <w:rsid w:val="002E6F82"/>
    <w:rsid w:val="002F2E8C"/>
    <w:rsid w:val="002F546D"/>
    <w:rsid w:val="002F56F0"/>
    <w:rsid w:val="003019A8"/>
    <w:rsid w:val="00303309"/>
    <w:rsid w:val="00303D60"/>
    <w:rsid w:val="00304758"/>
    <w:rsid w:val="00304E8A"/>
    <w:rsid w:val="0030670C"/>
    <w:rsid w:val="00312DD9"/>
    <w:rsid w:val="0031376D"/>
    <w:rsid w:val="0031633E"/>
    <w:rsid w:val="00316E13"/>
    <w:rsid w:val="00323BE6"/>
    <w:rsid w:val="00324FA2"/>
    <w:rsid w:val="0032685A"/>
    <w:rsid w:val="0033015F"/>
    <w:rsid w:val="00331CE4"/>
    <w:rsid w:val="00331F3A"/>
    <w:rsid w:val="00332D98"/>
    <w:rsid w:val="00336CCD"/>
    <w:rsid w:val="00336D62"/>
    <w:rsid w:val="003406EA"/>
    <w:rsid w:val="003410D0"/>
    <w:rsid w:val="00346495"/>
    <w:rsid w:val="00354220"/>
    <w:rsid w:val="003558E8"/>
    <w:rsid w:val="0035600F"/>
    <w:rsid w:val="003563D5"/>
    <w:rsid w:val="00357852"/>
    <w:rsid w:val="00357EBD"/>
    <w:rsid w:val="003603F3"/>
    <w:rsid w:val="00362715"/>
    <w:rsid w:val="00363869"/>
    <w:rsid w:val="00364DBA"/>
    <w:rsid w:val="00366143"/>
    <w:rsid w:val="0036738D"/>
    <w:rsid w:val="00370C5C"/>
    <w:rsid w:val="00370F15"/>
    <w:rsid w:val="0037217B"/>
    <w:rsid w:val="00373728"/>
    <w:rsid w:val="003744D0"/>
    <w:rsid w:val="0037522A"/>
    <w:rsid w:val="00375A40"/>
    <w:rsid w:val="0037694C"/>
    <w:rsid w:val="003803B6"/>
    <w:rsid w:val="003826D4"/>
    <w:rsid w:val="003839C8"/>
    <w:rsid w:val="00385CF0"/>
    <w:rsid w:val="0039228E"/>
    <w:rsid w:val="00392B58"/>
    <w:rsid w:val="00393B93"/>
    <w:rsid w:val="00395780"/>
    <w:rsid w:val="00396341"/>
    <w:rsid w:val="00396897"/>
    <w:rsid w:val="003A3337"/>
    <w:rsid w:val="003A5389"/>
    <w:rsid w:val="003A703B"/>
    <w:rsid w:val="003B05C5"/>
    <w:rsid w:val="003B27D7"/>
    <w:rsid w:val="003B2E79"/>
    <w:rsid w:val="003B3206"/>
    <w:rsid w:val="003B5526"/>
    <w:rsid w:val="003B5A37"/>
    <w:rsid w:val="003B6133"/>
    <w:rsid w:val="003B7158"/>
    <w:rsid w:val="003C0454"/>
    <w:rsid w:val="003C04A4"/>
    <w:rsid w:val="003C156E"/>
    <w:rsid w:val="003C17C3"/>
    <w:rsid w:val="003C2C69"/>
    <w:rsid w:val="003C5602"/>
    <w:rsid w:val="003C6D57"/>
    <w:rsid w:val="003C7640"/>
    <w:rsid w:val="003C78EF"/>
    <w:rsid w:val="003D01A3"/>
    <w:rsid w:val="003D1046"/>
    <w:rsid w:val="003D2C04"/>
    <w:rsid w:val="003D558F"/>
    <w:rsid w:val="003D6214"/>
    <w:rsid w:val="003D6717"/>
    <w:rsid w:val="003E0695"/>
    <w:rsid w:val="003E1946"/>
    <w:rsid w:val="003E1A8B"/>
    <w:rsid w:val="003E2394"/>
    <w:rsid w:val="003E27AC"/>
    <w:rsid w:val="003E2A8E"/>
    <w:rsid w:val="003E4E4F"/>
    <w:rsid w:val="003E549F"/>
    <w:rsid w:val="003E7C71"/>
    <w:rsid w:val="003F0AF7"/>
    <w:rsid w:val="003F0B8D"/>
    <w:rsid w:val="003F22D5"/>
    <w:rsid w:val="003F51AE"/>
    <w:rsid w:val="004007DD"/>
    <w:rsid w:val="00400FF9"/>
    <w:rsid w:val="00401B73"/>
    <w:rsid w:val="004020D0"/>
    <w:rsid w:val="00402F46"/>
    <w:rsid w:val="004107C6"/>
    <w:rsid w:val="00411762"/>
    <w:rsid w:val="004137B5"/>
    <w:rsid w:val="00413892"/>
    <w:rsid w:val="004144E5"/>
    <w:rsid w:val="00417A9F"/>
    <w:rsid w:val="00417BF7"/>
    <w:rsid w:val="00417D82"/>
    <w:rsid w:val="0042215F"/>
    <w:rsid w:val="00422384"/>
    <w:rsid w:val="00422FFF"/>
    <w:rsid w:val="004232CA"/>
    <w:rsid w:val="0043061C"/>
    <w:rsid w:val="00430A1A"/>
    <w:rsid w:val="004322A3"/>
    <w:rsid w:val="00432E16"/>
    <w:rsid w:val="00433195"/>
    <w:rsid w:val="0043489A"/>
    <w:rsid w:val="00435432"/>
    <w:rsid w:val="0043569C"/>
    <w:rsid w:val="00437DD7"/>
    <w:rsid w:val="0044064B"/>
    <w:rsid w:val="00441A28"/>
    <w:rsid w:val="004439C9"/>
    <w:rsid w:val="00446A48"/>
    <w:rsid w:val="00451F66"/>
    <w:rsid w:val="0045242D"/>
    <w:rsid w:val="0045288C"/>
    <w:rsid w:val="004546CD"/>
    <w:rsid w:val="004616CB"/>
    <w:rsid w:val="00461CF8"/>
    <w:rsid w:val="00463022"/>
    <w:rsid w:val="004632F8"/>
    <w:rsid w:val="00463485"/>
    <w:rsid w:val="004647E5"/>
    <w:rsid w:val="00465962"/>
    <w:rsid w:val="00465FB7"/>
    <w:rsid w:val="0046622F"/>
    <w:rsid w:val="0046637E"/>
    <w:rsid w:val="004665B2"/>
    <w:rsid w:val="004679EC"/>
    <w:rsid w:val="00467AC7"/>
    <w:rsid w:val="00470372"/>
    <w:rsid w:val="004706A3"/>
    <w:rsid w:val="00471232"/>
    <w:rsid w:val="00474F31"/>
    <w:rsid w:val="00474FB0"/>
    <w:rsid w:val="00476F96"/>
    <w:rsid w:val="00480F2A"/>
    <w:rsid w:val="00481EB8"/>
    <w:rsid w:val="00482229"/>
    <w:rsid w:val="004847E6"/>
    <w:rsid w:val="00493FC4"/>
    <w:rsid w:val="004944BA"/>
    <w:rsid w:val="00494679"/>
    <w:rsid w:val="004951FF"/>
    <w:rsid w:val="004A031D"/>
    <w:rsid w:val="004A161E"/>
    <w:rsid w:val="004A2C6D"/>
    <w:rsid w:val="004A4EC7"/>
    <w:rsid w:val="004A61B7"/>
    <w:rsid w:val="004A7345"/>
    <w:rsid w:val="004B05B5"/>
    <w:rsid w:val="004B2732"/>
    <w:rsid w:val="004B464E"/>
    <w:rsid w:val="004B6683"/>
    <w:rsid w:val="004B6D7F"/>
    <w:rsid w:val="004B6EC4"/>
    <w:rsid w:val="004B721A"/>
    <w:rsid w:val="004B7589"/>
    <w:rsid w:val="004C2DDD"/>
    <w:rsid w:val="004D02FF"/>
    <w:rsid w:val="004D06AD"/>
    <w:rsid w:val="004D3192"/>
    <w:rsid w:val="004D3407"/>
    <w:rsid w:val="004D4FC5"/>
    <w:rsid w:val="004D581D"/>
    <w:rsid w:val="004D7EC2"/>
    <w:rsid w:val="004D7FF0"/>
    <w:rsid w:val="004E0CBD"/>
    <w:rsid w:val="004E1165"/>
    <w:rsid w:val="004E1D6E"/>
    <w:rsid w:val="004E3657"/>
    <w:rsid w:val="004E406B"/>
    <w:rsid w:val="004E5664"/>
    <w:rsid w:val="004E5C1C"/>
    <w:rsid w:val="004E7612"/>
    <w:rsid w:val="004F2CBB"/>
    <w:rsid w:val="004F3EFF"/>
    <w:rsid w:val="004F498B"/>
    <w:rsid w:val="004F51DC"/>
    <w:rsid w:val="005001E2"/>
    <w:rsid w:val="00501791"/>
    <w:rsid w:val="00502621"/>
    <w:rsid w:val="00502C00"/>
    <w:rsid w:val="005030EB"/>
    <w:rsid w:val="00503860"/>
    <w:rsid w:val="00504561"/>
    <w:rsid w:val="00504A1E"/>
    <w:rsid w:val="0050568C"/>
    <w:rsid w:val="00505837"/>
    <w:rsid w:val="005069C9"/>
    <w:rsid w:val="005103F0"/>
    <w:rsid w:val="0051214E"/>
    <w:rsid w:val="0051401D"/>
    <w:rsid w:val="0051616D"/>
    <w:rsid w:val="00516298"/>
    <w:rsid w:val="0051775B"/>
    <w:rsid w:val="00517FEB"/>
    <w:rsid w:val="005223D5"/>
    <w:rsid w:val="00523D20"/>
    <w:rsid w:val="005241AA"/>
    <w:rsid w:val="005246A5"/>
    <w:rsid w:val="005339AF"/>
    <w:rsid w:val="005364B9"/>
    <w:rsid w:val="005375C9"/>
    <w:rsid w:val="005400B7"/>
    <w:rsid w:val="00540380"/>
    <w:rsid w:val="00541516"/>
    <w:rsid w:val="00542C1F"/>
    <w:rsid w:val="00542CCF"/>
    <w:rsid w:val="0054609F"/>
    <w:rsid w:val="00550890"/>
    <w:rsid w:val="005526C3"/>
    <w:rsid w:val="00552A13"/>
    <w:rsid w:val="00552F88"/>
    <w:rsid w:val="00553DBE"/>
    <w:rsid w:val="005541FF"/>
    <w:rsid w:val="005545D3"/>
    <w:rsid w:val="00557217"/>
    <w:rsid w:val="00557CF9"/>
    <w:rsid w:val="00560F65"/>
    <w:rsid w:val="00562BF0"/>
    <w:rsid w:val="005643DB"/>
    <w:rsid w:val="005656E4"/>
    <w:rsid w:val="0056645F"/>
    <w:rsid w:val="00567846"/>
    <w:rsid w:val="00567D9E"/>
    <w:rsid w:val="00571663"/>
    <w:rsid w:val="005720CB"/>
    <w:rsid w:val="00574AC7"/>
    <w:rsid w:val="00580404"/>
    <w:rsid w:val="00581B69"/>
    <w:rsid w:val="00581E69"/>
    <w:rsid w:val="00582908"/>
    <w:rsid w:val="005865D3"/>
    <w:rsid w:val="00587EFC"/>
    <w:rsid w:val="00591D51"/>
    <w:rsid w:val="005922AF"/>
    <w:rsid w:val="005950C8"/>
    <w:rsid w:val="005953FB"/>
    <w:rsid w:val="0059606C"/>
    <w:rsid w:val="0059623C"/>
    <w:rsid w:val="005966C7"/>
    <w:rsid w:val="005A0469"/>
    <w:rsid w:val="005A078F"/>
    <w:rsid w:val="005A2273"/>
    <w:rsid w:val="005A23F7"/>
    <w:rsid w:val="005A296F"/>
    <w:rsid w:val="005A4C8D"/>
    <w:rsid w:val="005A4FDF"/>
    <w:rsid w:val="005B1062"/>
    <w:rsid w:val="005B4CDD"/>
    <w:rsid w:val="005B4F0E"/>
    <w:rsid w:val="005B6D90"/>
    <w:rsid w:val="005B705F"/>
    <w:rsid w:val="005B7067"/>
    <w:rsid w:val="005B7E77"/>
    <w:rsid w:val="005C026B"/>
    <w:rsid w:val="005C3796"/>
    <w:rsid w:val="005C3E33"/>
    <w:rsid w:val="005C521C"/>
    <w:rsid w:val="005C68D6"/>
    <w:rsid w:val="005C6B5C"/>
    <w:rsid w:val="005D3324"/>
    <w:rsid w:val="005D4E32"/>
    <w:rsid w:val="005D4FA4"/>
    <w:rsid w:val="005D5631"/>
    <w:rsid w:val="005D5A08"/>
    <w:rsid w:val="005D65E6"/>
    <w:rsid w:val="005E0B1F"/>
    <w:rsid w:val="005E3C0B"/>
    <w:rsid w:val="005E4976"/>
    <w:rsid w:val="005E4CF7"/>
    <w:rsid w:val="005E57DE"/>
    <w:rsid w:val="005E6510"/>
    <w:rsid w:val="005E6CCE"/>
    <w:rsid w:val="005E7168"/>
    <w:rsid w:val="005F03FF"/>
    <w:rsid w:val="005F0A96"/>
    <w:rsid w:val="005F19E0"/>
    <w:rsid w:val="005F1A08"/>
    <w:rsid w:val="005F374D"/>
    <w:rsid w:val="005F3E55"/>
    <w:rsid w:val="005F6086"/>
    <w:rsid w:val="005F7475"/>
    <w:rsid w:val="00600F38"/>
    <w:rsid w:val="00600F3F"/>
    <w:rsid w:val="006020EE"/>
    <w:rsid w:val="0060681B"/>
    <w:rsid w:val="00607B90"/>
    <w:rsid w:val="006100AB"/>
    <w:rsid w:val="006134E8"/>
    <w:rsid w:val="006162DD"/>
    <w:rsid w:val="006203E8"/>
    <w:rsid w:val="006207A9"/>
    <w:rsid w:val="0062127C"/>
    <w:rsid w:val="00622ABE"/>
    <w:rsid w:val="0062544C"/>
    <w:rsid w:val="0062582C"/>
    <w:rsid w:val="006311A6"/>
    <w:rsid w:val="00632F55"/>
    <w:rsid w:val="00636394"/>
    <w:rsid w:val="00636783"/>
    <w:rsid w:val="0063773C"/>
    <w:rsid w:val="00637BAC"/>
    <w:rsid w:val="00641B1A"/>
    <w:rsid w:val="00642958"/>
    <w:rsid w:val="006432D3"/>
    <w:rsid w:val="00644496"/>
    <w:rsid w:val="006501F7"/>
    <w:rsid w:val="00650968"/>
    <w:rsid w:val="00650B4B"/>
    <w:rsid w:val="006520F5"/>
    <w:rsid w:val="00654512"/>
    <w:rsid w:val="00654823"/>
    <w:rsid w:val="00654C40"/>
    <w:rsid w:val="00654F8D"/>
    <w:rsid w:val="00655C88"/>
    <w:rsid w:val="00656D7E"/>
    <w:rsid w:val="0065772E"/>
    <w:rsid w:val="00663EDA"/>
    <w:rsid w:val="00664F35"/>
    <w:rsid w:val="0067044E"/>
    <w:rsid w:val="00671BBF"/>
    <w:rsid w:val="00672AA1"/>
    <w:rsid w:val="006739C3"/>
    <w:rsid w:val="00675F0D"/>
    <w:rsid w:val="00680984"/>
    <w:rsid w:val="00680CE0"/>
    <w:rsid w:val="00680CF2"/>
    <w:rsid w:val="00683864"/>
    <w:rsid w:val="00685AED"/>
    <w:rsid w:val="00685DA0"/>
    <w:rsid w:val="00691777"/>
    <w:rsid w:val="006917DE"/>
    <w:rsid w:val="006938E2"/>
    <w:rsid w:val="00693CE8"/>
    <w:rsid w:val="00693F3E"/>
    <w:rsid w:val="006940A9"/>
    <w:rsid w:val="00696709"/>
    <w:rsid w:val="00696774"/>
    <w:rsid w:val="00696B49"/>
    <w:rsid w:val="00697470"/>
    <w:rsid w:val="006A1074"/>
    <w:rsid w:val="006A1EC1"/>
    <w:rsid w:val="006A74AB"/>
    <w:rsid w:val="006B05E1"/>
    <w:rsid w:val="006B2D42"/>
    <w:rsid w:val="006B2D7F"/>
    <w:rsid w:val="006B4536"/>
    <w:rsid w:val="006B458F"/>
    <w:rsid w:val="006B5320"/>
    <w:rsid w:val="006B6BB8"/>
    <w:rsid w:val="006C1589"/>
    <w:rsid w:val="006C217A"/>
    <w:rsid w:val="006C24E7"/>
    <w:rsid w:val="006C3D8E"/>
    <w:rsid w:val="006C4685"/>
    <w:rsid w:val="006C561D"/>
    <w:rsid w:val="006C5A60"/>
    <w:rsid w:val="006C78EC"/>
    <w:rsid w:val="006C7E7C"/>
    <w:rsid w:val="006D079A"/>
    <w:rsid w:val="006D50BE"/>
    <w:rsid w:val="006D62DB"/>
    <w:rsid w:val="006D6757"/>
    <w:rsid w:val="006D6BE5"/>
    <w:rsid w:val="006D7A54"/>
    <w:rsid w:val="006E085C"/>
    <w:rsid w:val="006E2124"/>
    <w:rsid w:val="006E28CB"/>
    <w:rsid w:val="006E2E0C"/>
    <w:rsid w:val="006E7DB3"/>
    <w:rsid w:val="006F1365"/>
    <w:rsid w:val="006F6494"/>
    <w:rsid w:val="006F67A7"/>
    <w:rsid w:val="006F7D9D"/>
    <w:rsid w:val="007001D1"/>
    <w:rsid w:val="0070285A"/>
    <w:rsid w:val="00703B6F"/>
    <w:rsid w:val="00706F0F"/>
    <w:rsid w:val="00710C33"/>
    <w:rsid w:val="00710C3D"/>
    <w:rsid w:val="007118E6"/>
    <w:rsid w:val="00713D1F"/>
    <w:rsid w:val="0071542C"/>
    <w:rsid w:val="0072359E"/>
    <w:rsid w:val="00725322"/>
    <w:rsid w:val="00725B79"/>
    <w:rsid w:val="0072609B"/>
    <w:rsid w:val="00726A5F"/>
    <w:rsid w:val="007306C1"/>
    <w:rsid w:val="00730EDF"/>
    <w:rsid w:val="00731E8B"/>
    <w:rsid w:val="00740A96"/>
    <w:rsid w:val="00741CBB"/>
    <w:rsid w:val="0074327B"/>
    <w:rsid w:val="00743E1A"/>
    <w:rsid w:val="007462BA"/>
    <w:rsid w:val="00747807"/>
    <w:rsid w:val="007514E2"/>
    <w:rsid w:val="007528F9"/>
    <w:rsid w:val="00754A65"/>
    <w:rsid w:val="00755920"/>
    <w:rsid w:val="00755A67"/>
    <w:rsid w:val="0075654B"/>
    <w:rsid w:val="00756B55"/>
    <w:rsid w:val="00760CE4"/>
    <w:rsid w:val="00761F05"/>
    <w:rsid w:val="00762E38"/>
    <w:rsid w:val="007653B5"/>
    <w:rsid w:val="00765C1F"/>
    <w:rsid w:val="0077159A"/>
    <w:rsid w:val="00772211"/>
    <w:rsid w:val="00773756"/>
    <w:rsid w:val="007766D6"/>
    <w:rsid w:val="00777067"/>
    <w:rsid w:val="0078166C"/>
    <w:rsid w:val="0078250C"/>
    <w:rsid w:val="00782820"/>
    <w:rsid w:val="00784CAA"/>
    <w:rsid w:val="00785A63"/>
    <w:rsid w:val="00785D98"/>
    <w:rsid w:val="00790FB1"/>
    <w:rsid w:val="00791AFC"/>
    <w:rsid w:val="007925F2"/>
    <w:rsid w:val="007927D3"/>
    <w:rsid w:val="007929AF"/>
    <w:rsid w:val="007952E6"/>
    <w:rsid w:val="007964E5"/>
    <w:rsid w:val="00797A02"/>
    <w:rsid w:val="007A0C3F"/>
    <w:rsid w:val="007A2491"/>
    <w:rsid w:val="007A2492"/>
    <w:rsid w:val="007A27C5"/>
    <w:rsid w:val="007A428A"/>
    <w:rsid w:val="007A4303"/>
    <w:rsid w:val="007A43F7"/>
    <w:rsid w:val="007A6F40"/>
    <w:rsid w:val="007B1F0A"/>
    <w:rsid w:val="007B28CA"/>
    <w:rsid w:val="007B44B1"/>
    <w:rsid w:val="007B4706"/>
    <w:rsid w:val="007B52C1"/>
    <w:rsid w:val="007B583C"/>
    <w:rsid w:val="007C26E7"/>
    <w:rsid w:val="007C33B7"/>
    <w:rsid w:val="007C447F"/>
    <w:rsid w:val="007D0EEE"/>
    <w:rsid w:val="007D0FAF"/>
    <w:rsid w:val="007D1DB3"/>
    <w:rsid w:val="007D28C1"/>
    <w:rsid w:val="007D434C"/>
    <w:rsid w:val="007D45FD"/>
    <w:rsid w:val="007D7ECA"/>
    <w:rsid w:val="007D7ECB"/>
    <w:rsid w:val="007E044E"/>
    <w:rsid w:val="007E18A9"/>
    <w:rsid w:val="007E3628"/>
    <w:rsid w:val="007E3E23"/>
    <w:rsid w:val="007E50EC"/>
    <w:rsid w:val="007F63FE"/>
    <w:rsid w:val="008002E0"/>
    <w:rsid w:val="00802208"/>
    <w:rsid w:val="00802D9C"/>
    <w:rsid w:val="008045D1"/>
    <w:rsid w:val="0080692E"/>
    <w:rsid w:val="00806A16"/>
    <w:rsid w:val="008077EB"/>
    <w:rsid w:val="0081042A"/>
    <w:rsid w:val="00810DA0"/>
    <w:rsid w:val="00811B58"/>
    <w:rsid w:val="008126E3"/>
    <w:rsid w:val="00813B44"/>
    <w:rsid w:val="0081746D"/>
    <w:rsid w:val="00820EDA"/>
    <w:rsid w:val="00821449"/>
    <w:rsid w:val="00823007"/>
    <w:rsid w:val="0082318F"/>
    <w:rsid w:val="008317F1"/>
    <w:rsid w:val="00831B74"/>
    <w:rsid w:val="00831E3B"/>
    <w:rsid w:val="008327DC"/>
    <w:rsid w:val="0083313F"/>
    <w:rsid w:val="008333D8"/>
    <w:rsid w:val="008361A0"/>
    <w:rsid w:val="00836E0E"/>
    <w:rsid w:val="0083726A"/>
    <w:rsid w:val="00837271"/>
    <w:rsid w:val="00840704"/>
    <w:rsid w:val="00840BE7"/>
    <w:rsid w:val="00840D64"/>
    <w:rsid w:val="0084205B"/>
    <w:rsid w:val="00842B65"/>
    <w:rsid w:val="00845F3C"/>
    <w:rsid w:val="00846401"/>
    <w:rsid w:val="0084655A"/>
    <w:rsid w:val="00846F00"/>
    <w:rsid w:val="008500B7"/>
    <w:rsid w:val="00851698"/>
    <w:rsid w:val="008526C7"/>
    <w:rsid w:val="00853F96"/>
    <w:rsid w:val="0085570C"/>
    <w:rsid w:val="00857999"/>
    <w:rsid w:val="00860622"/>
    <w:rsid w:val="008640ED"/>
    <w:rsid w:val="00866116"/>
    <w:rsid w:val="008667CF"/>
    <w:rsid w:val="008674B6"/>
    <w:rsid w:val="008676A7"/>
    <w:rsid w:val="008728F3"/>
    <w:rsid w:val="00872AE4"/>
    <w:rsid w:val="00873FE1"/>
    <w:rsid w:val="008746CB"/>
    <w:rsid w:val="00875348"/>
    <w:rsid w:val="008766D2"/>
    <w:rsid w:val="00876849"/>
    <w:rsid w:val="00877237"/>
    <w:rsid w:val="00877880"/>
    <w:rsid w:val="008804CA"/>
    <w:rsid w:val="00884306"/>
    <w:rsid w:val="00886520"/>
    <w:rsid w:val="00886A8B"/>
    <w:rsid w:val="00891BE4"/>
    <w:rsid w:val="00891F3B"/>
    <w:rsid w:val="00892CD5"/>
    <w:rsid w:val="00893A82"/>
    <w:rsid w:val="008A05FD"/>
    <w:rsid w:val="008A1333"/>
    <w:rsid w:val="008A13E4"/>
    <w:rsid w:val="008A1CF2"/>
    <w:rsid w:val="008A5614"/>
    <w:rsid w:val="008A5687"/>
    <w:rsid w:val="008A5F1E"/>
    <w:rsid w:val="008A682F"/>
    <w:rsid w:val="008A69AA"/>
    <w:rsid w:val="008B0FA6"/>
    <w:rsid w:val="008B39AE"/>
    <w:rsid w:val="008B4A62"/>
    <w:rsid w:val="008B5653"/>
    <w:rsid w:val="008B5913"/>
    <w:rsid w:val="008B69F3"/>
    <w:rsid w:val="008B7759"/>
    <w:rsid w:val="008C26F5"/>
    <w:rsid w:val="008C3F52"/>
    <w:rsid w:val="008C4B35"/>
    <w:rsid w:val="008C4C93"/>
    <w:rsid w:val="008C4E53"/>
    <w:rsid w:val="008C685E"/>
    <w:rsid w:val="008C6F02"/>
    <w:rsid w:val="008C753C"/>
    <w:rsid w:val="008D16F6"/>
    <w:rsid w:val="008D1774"/>
    <w:rsid w:val="008D2433"/>
    <w:rsid w:val="008D361F"/>
    <w:rsid w:val="008D3964"/>
    <w:rsid w:val="008D39B4"/>
    <w:rsid w:val="008D5601"/>
    <w:rsid w:val="008D58AC"/>
    <w:rsid w:val="008E1EEF"/>
    <w:rsid w:val="008E30EF"/>
    <w:rsid w:val="008E3347"/>
    <w:rsid w:val="008F284A"/>
    <w:rsid w:val="008F2FC4"/>
    <w:rsid w:val="008F3782"/>
    <w:rsid w:val="008F3C93"/>
    <w:rsid w:val="008F5880"/>
    <w:rsid w:val="008F73A7"/>
    <w:rsid w:val="008F7911"/>
    <w:rsid w:val="009024B6"/>
    <w:rsid w:val="009031A0"/>
    <w:rsid w:val="0090388F"/>
    <w:rsid w:val="00903A48"/>
    <w:rsid w:val="00905445"/>
    <w:rsid w:val="009055F5"/>
    <w:rsid w:val="00905D00"/>
    <w:rsid w:val="00911CBB"/>
    <w:rsid w:val="00912466"/>
    <w:rsid w:val="009125E0"/>
    <w:rsid w:val="009141C1"/>
    <w:rsid w:val="00914752"/>
    <w:rsid w:val="00914807"/>
    <w:rsid w:val="00915618"/>
    <w:rsid w:val="009203AA"/>
    <w:rsid w:val="00920BA9"/>
    <w:rsid w:val="00920FC4"/>
    <w:rsid w:val="0092240A"/>
    <w:rsid w:val="009259D2"/>
    <w:rsid w:val="00925CC4"/>
    <w:rsid w:val="00927769"/>
    <w:rsid w:val="00930238"/>
    <w:rsid w:val="00932122"/>
    <w:rsid w:val="00932FD4"/>
    <w:rsid w:val="00936A51"/>
    <w:rsid w:val="00937A11"/>
    <w:rsid w:val="00937AA0"/>
    <w:rsid w:val="00940076"/>
    <w:rsid w:val="009416AA"/>
    <w:rsid w:val="009440E5"/>
    <w:rsid w:val="00944176"/>
    <w:rsid w:val="009447D8"/>
    <w:rsid w:val="0094532F"/>
    <w:rsid w:val="00945D8D"/>
    <w:rsid w:val="00945E51"/>
    <w:rsid w:val="0095171C"/>
    <w:rsid w:val="009518F4"/>
    <w:rsid w:val="00954DE5"/>
    <w:rsid w:val="009554EC"/>
    <w:rsid w:val="00956812"/>
    <w:rsid w:val="00957D8B"/>
    <w:rsid w:val="00960961"/>
    <w:rsid w:val="0096231A"/>
    <w:rsid w:val="0096250D"/>
    <w:rsid w:val="00963A2A"/>
    <w:rsid w:val="00970D49"/>
    <w:rsid w:val="00971333"/>
    <w:rsid w:val="00976E69"/>
    <w:rsid w:val="00980100"/>
    <w:rsid w:val="009806D5"/>
    <w:rsid w:val="009833A7"/>
    <w:rsid w:val="00984084"/>
    <w:rsid w:val="0098496B"/>
    <w:rsid w:val="00985A0F"/>
    <w:rsid w:val="00985B43"/>
    <w:rsid w:val="00985C2D"/>
    <w:rsid w:val="009878D8"/>
    <w:rsid w:val="00987FE2"/>
    <w:rsid w:val="0099084F"/>
    <w:rsid w:val="009908DC"/>
    <w:rsid w:val="00991A64"/>
    <w:rsid w:val="009924BE"/>
    <w:rsid w:val="0099451E"/>
    <w:rsid w:val="009947F5"/>
    <w:rsid w:val="00996240"/>
    <w:rsid w:val="0099713E"/>
    <w:rsid w:val="009977C8"/>
    <w:rsid w:val="009A0203"/>
    <w:rsid w:val="009A0751"/>
    <w:rsid w:val="009A286A"/>
    <w:rsid w:val="009A3081"/>
    <w:rsid w:val="009A4F4D"/>
    <w:rsid w:val="009A6DFC"/>
    <w:rsid w:val="009B0884"/>
    <w:rsid w:val="009B0EFF"/>
    <w:rsid w:val="009B399D"/>
    <w:rsid w:val="009B5A83"/>
    <w:rsid w:val="009C0564"/>
    <w:rsid w:val="009C0D74"/>
    <w:rsid w:val="009C1312"/>
    <w:rsid w:val="009C188A"/>
    <w:rsid w:val="009C1EFD"/>
    <w:rsid w:val="009C453A"/>
    <w:rsid w:val="009C523D"/>
    <w:rsid w:val="009C6845"/>
    <w:rsid w:val="009C77EB"/>
    <w:rsid w:val="009C77F0"/>
    <w:rsid w:val="009C7CB6"/>
    <w:rsid w:val="009D190C"/>
    <w:rsid w:val="009D1A2D"/>
    <w:rsid w:val="009D3A5F"/>
    <w:rsid w:val="009D3E0F"/>
    <w:rsid w:val="009D4468"/>
    <w:rsid w:val="009D45C3"/>
    <w:rsid w:val="009D4733"/>
    <w:rsid w:val="009D6BCB"/>
    <w:rsid w:val="009D71AD"/>
    <w:rsid w:val="009E077C"/>
    <w:rsid w:val="009E2A0D"/>
    <w:rsid w:val="009E487C"/>
    <w:rsid w:val="009E491D"/>
    <w:rsid w:val="009E71D8"/>
    <w:rsid w:val="009F4CC1"/>
    <w:rsid w:val="009F5AF6"/>
    <w:rsid w:val="009F67EF"/>
    <w:rsid w:val="009F681F"/>
    <w:rsid w:val="009F71BF"/>
    <w:rsid w:val="009F73DE"/>
    <w:rsid w:val="00A006BB"/>
    <w:rsid w:val="00A0179F"/>
    <w:rsid w:val="00A02D0B"/>
    <w:rsid w:val="00A04DCF"/>
    <w:rsid w:val="00A07438"/>
    <w:rsid w:val="00A113B8"/>
    <w:rsid w:val="00A115F4"/>
    <w:rsid w:val="00A124F8"/>
    <w:rsid w:val="00A1260E"/>
    <w:rsid w:val="00A13A58"/>
    <w:rsid w:val="00A1573B"/>
    <w:rsid w:val="00A20A6A"/>
    <w:rsid w:val="00A21F63"/>
    <w:rsid w:val="00A22092"/>
    <w:rsid w:val="00A22F43"/>
    <w:rsid w:val="00A27640"/>
    <w:rsid w:val="00A31452"/>
    <w:rsid w:val="00A323FF"/>
    <w:rsid w:val="00A33A93"/>
    <w:rsid w:val="00A3606A"/>
    <w:rsid w:val="00A360CF"/>
    <w:rsid w:val="00A36934"/>
    <w:rsid w:val="00A37EAB"/>
    <w:rsid w:val="00A40D31"/>
    <w:rsid w:val="00A41FA9"/>
    <w:rsid w:val="00A4408D"/>
    <w:rsid w:val="00A45FB6"/>
    <w:rsid w:val="00A47490"/>
    <w:rsid w:val="00A52FDF"/>
    <w:rsid w:val="00A537A6"/>
    <w:rsid w:val="00A53CF6"/>
    <w:rsid w:val="00A56523"/>
    <w:rsid w:val="00A56552"/>
    <w:rsid w:val="00A60C55"/>
    <w:rsid w:val="00A640DF"/>
    <w:rsid w:val="00A64FDD"/>
    <w:rsid w:val="00A65B63"/>
    <w:rsid w:val="00A669E4"/>
    <w:rsid w:val="00A66E49"/>
    <w:rsid w:val="00A674E6"/>
    <w:rsid w:val="00A70327"/>
    <w:rsid w:val="00A70C29"/>
    <w:rsid w:val="00A743A1"/>
    <w:rsid w:val="00A74B14"/>
    <w:rsid w:val="00A82096"/>
    <w:rsid w:val="00A87052"/>
    <w:rsid w:val="00A900A3"/>
    <w:rsid w:val="00A908B2"/>
    <w:rsid w:val="00A913E9"/>
    <w:rsid w:val="00A924EA"/>
    <w:rsid w:val="00A92BA4"/>
    <w:rsid w:val="00A937D2"/>
    <w:rsid w:val="00A94862"/>
    <w:rsid w:val="00A97C6D"/>
    <w:rsid w:val="00AA014C"/>
    <w:rsid w:val="00AA0A02"/>
    <w:rsid w:val="00AA1554"/>
    <w:rsid w:val="00AA1F02"/>
    <w:rsid w:val="00AA43F5"/>
    <w:rsid w:val="00AA6028"/>
    <w:rsid w:val="00AA655C"/>
    <w:rsid w:val="00AA7263"/>
    <w:rsid w:val="00AA7787"/>
    <w:rsid w:val="00AA7A2C"/>
    <w:rsid w:val="00AB00A0"/>
    <w:rsid w:val="00AB188A"/>
    <w:rsid w:val="00AB2FC7"/>
    <w:rsid w:val="00AB46C5"/>
    <w:rsid w:val="00AB4710"/>
    <w:rsid w:val="00AB5B09"/>
    <w:rsid w:val="00AB7073"/>
    <w:rsid w:val="00AC1302"/>
    <w:rsid w:val="00AC19FB"/>
    <w:rsid w:val="00AC1CF0"/>
    <w:rsid w:val="00AC52B3"/>
    <w:rsid w:val="00AC630C"/>
    <w:rsid w:val="00AC7211"/>
    <w:rsid w:val="00AD0334"/>
    <w:rsid w:val="00AD1A5E"/>
    <w:rsid w:val="00AD47D3"/>
    <w:rsid w:val="00AD5391"/>
    <w:rsid w:val="00AD6564"/>
    <w:rsid w:val="00AD7218"/>
    <w:rsid w:val="00AE29C3"/>
    <w:rsid w:val="00AE4B76"/>
    <w:rsid w:val="00AE6302"/>
    <w:rsid w:val="00AE7788"/>
    <w:rsid w:val="00AF0B04"/>
    <w:rsid w:val="00AF4771"/>
    <w:rsid w:val="00AF4B2C"/>
    <w:rsid w:val="00AF5AC0"/>
    <w:rsid w:val="00AF5E33"/>
    <w:rsid w:val="00AF6E70"/>
    <w:rsid w:val="00AF6E71"/>
    <w:rsid w:val="00AF6FD3"/>
    <w:rsid w:val="00AF71B1"/>
    <w:rsid w:val="00B01AD2"/>
    <w:rsid w:val="00B01E4F"/>
    <w:rsid w:val="00B02158"/>
    <w:rsid w:val="00B030E1"/>
    <w:rsid w:val="00B03AA5"/>
    <w:rsid w:val="00B0583C"/>
    <w:rsid w:val="00B05961"/>
    <w:rsid w:val="00B06C7B"/>
    <w:rsid w:val="00B07638"/>
    <w:rsid w:val="00B10242"/>
    <w:rsid w:val="00B112E4"/>
    <w:rsid w:val="00B1176F"/>
    <w:rsid w:val="00B12CC2"/>
    <w:rsid w:val="00B141F4"/>
    <w:rsid w:val="00B163C3"/>
    <w:rsid w:val="00B174C4"/>
    <w:rsid w:val="00B20ED6"/>
    <w:rsid w:val="00B315F4"/>
    <w:rsid w:val="00B353C8"/>
    <w:rsid w:val="00B35AE4"/>
    <w:rsid w:val="00B35B9E"/>
    <w:rsid w:val="00B36352"/>
    <w:rsid w:val="00B3737B"/>
    <w:rsid w:val="00B37F47"/>
    <w:rsid w:val="00B410A3"/>
    <w:rsid w:val="00B42843"/>
    <w:rsid w:val="00B42EC3"/>
    <w:rsid w:val="00B43A01"/>
    <w:rsid w:val="00B459ED"/>
    <w:rsid w:val="00B462A5"/>
    <w:rsid w:val="00B558D8"/>
    <w:rsid w:val="00B572FE"/>
    <w:rsid w:val="00B5746B"/>
    <w:rsid w:val="00B57FD2"/>
    <w:rsid w:val="00B612E4"/>
    <w:rsid w:val="00B658B0"/>
    <w:rsid w:val="00B67B45"/>
    <w:rsid w:val="00B70C42"/>
    <w:rsid w:val="00B72D15"/>
    <w:rsid w:val="00B73BA9"/>
    <w:rsid w:val="00B75012"/>
    <w:rsid w:val="00B75E23"/>
    <w:rsid w:val="00B76618"/>
    <w:rsid w:val="00B76B94"/>
    <w:rsid w:val="00B8040C"/>
    <w:rsid w:val="00B81C22"/>
    <w:rsid w:val="00B85E99"/>
    <w:rsid w:val="00B86B0E"/>
    <w:rsid w:val="00B872B9"/>
    <w:rsid w:val="00B90601"/>
    <w:rsid w:val="00B909C6"/>
    <w:rsid w:val="00B91089"/>
    <w:rsid w:val="00B92D27"/>
    <w:rsid w:val="00B97BB4"/>
    <w:rsid w:val="00BA0610"/>
    <w:rsid w:val="00BA0C70"/>
    <w:rsid w:val="00BA3C55"/>
    <w:rsid w:val="00BA6341"/>
    <w:rsid w:val="00BA7BEF"/>
    <w:rsid w:val="00BB0DC2"/>
    <w:rsid w:val="00BB0DCD"/>
    <w:rsid w:val="00BB30C2"/>
    <w:rsid w:val="00BB3474"/>
    <w:rsid w:val="00BB4F4A"/>
    <w:rsid w:val="00BC0BD3"/>
    <w:rsid w:val="00BC0F44"/>
    <w:rsid w:val="00BC3C20"/>
    <w:rsid w:val="00BD2157"/>
    <w:rsid w:val="00BD2CF4"/>
    <w:rsid w:val="00BD2F59"/>
    <w:rsid w:val="00BD308C"/>
    <w:rsid w:val="00BD3991"/>
    <w:rsid w:val="00BD672A"/>
    <w:rsid w:val="00BE066F"/>
    <w:rsid w:val="00BE1127"/>
    <w:rsid w:val="00BE1611"/>
    <w:rsid w:val="00BE1B55"/>
    <w:rsid w:val="00BE39DD"/>
    <w:rsid w:val="00BE62D4"/>
    <w:rsid w:val="00BE7C5B"/>
    <w:rsid w:val="00BF067A"/>
    <w:rsid w:val="00BF0E6E"/>
    <w:rsid w:val="00BF11BB"/>
    <w:rsid w:val="00BF335F"/>
    <w:rsid w:val="00BF3623"/>
    <w:rsid w:val="00BF4111"/>
    <w:rsid w:val="00BF478E"/>
    <w:rsid w:val="00BF5507"/>
    <w:rsid w:val="00BF72A2"/>
    <w:rsid w:val="00BF72DE"/>
    <w:rsid w:val="00C0001D"/>
    <w:rsid w:val="00C02AE8"/>
    <w:rsid w:val="00C05FD6"/>
    <w:rsid w:val="00C066CB"/>
    <w:rsid w:val="00C06825"/>
    <w:rsid w:val="00C1156E"/>
    <w:rsid w:val="00C11A26"/>
    <w:rsid w:val="00C13EF4"/>
    <w:rsid w:val="00C15667"/>
    <w:rsid w:val="00C16D79"/>
    <w:rsid w:val="00C17A27"/>
    <w:rsid w:val="00C226BC"/>
    <w:rsid w:val="00C23148"/>
    <w:rsid w:val="00C242EA"/>
    <w:rsid w:val="00C2444A"/>
    <w:rsid w:val="00C27A4F"/>
    <w:rsid w:val="00C320E4"/>
    <w:rsid w:val="00C32169"/>
    <w:rsid w:val="00C33214"/>
    <w:rsid w:val="00C33672"/>
    <w:rsid w:val="00C41621"/>
    <w:rsid w:val="00C41772"/>
    <w:rsid w:val="00C4203F"/>
    <w:rsid w:val="00C42771"/>
    <w:rsid w:val="00C4342E"/>
    <w:rsid w:val="00C4412D"/>
    <w:rsid w:val="00C44C17"/>
    <w:rsid w:val="00C461E6"/>
    <w:rsid w:val="00C46CD4"/>
    <w:rsid w:val="00C51AF6"/>
    <w:rsid w:val="00C524B4"/>
    <w:rsid w:val="00C537CB"/>
    <w:rsid w:val="00C546AF"/>
    <w:rsid w:val="00C55E75"/>
    <w:rsid w:val="00C60036"/>
    <w:rsid w:val="00C602B1"/>
    <w:rsid w:val="00C62372"/>
    <w:rsid w:val="00C63EE7"/>
    <w:rsid w:val="00C66A0B"/>
    <w:rsid w:val="00C7049A"/>
    <w:rsid w:val="00C704F6"/>
    <w:rsid w:val="00C70F80"/>
    <w:rsid w:val="00C7347B"/>
    <w:rsid w:val="00C747A0"/>
    <w:rsid w:val="00C74B27"/>
    <w:rsid w:val="00C80BC5"/>
    <w:rsid w:val="00C80E5F"/>
    <w:rsid w:val="00C84585"/>
    <w:rsid w:val="00C85DC3"/>
    <w:rsid w:val="00C862D1"/>
    <w:rsid w:val="00C8660B"/>
    <w:rsid w:val="00C86704"/>
    <w:rsid w:val="00C873BF"/>
    <w:rsid w:val="00C87B3C"/>
    <w:rsid w:val="00C87F43"/>
    <w:rsid w:val="00C92629"/>
    <w:rsid w:val="00C94D1D"/>
    <w:rsid w:val="00CA0C02"/>
    <w:rsid w:val="00CA27B7"/>
    <w:rsid w:val="00CB02EC"/>
    <w:rsid w:val="00CB0C97"/>
    <w:rsid w:val="00CB1A39"/>
    <w:rsid w:val="00CB1C3E"/>
    <w:rsid w:val="00CB1EBC"/>
    <w:rsid w:val="00CB21F4"/>
    <w:rsid w:val="00CB2ECC"/>
    <w:rsid w:val="00CB2FE0"/>
    <w:rsid w:val="00CB4E39"/>
    <w:rsid w:val="00CB644B"/>
    <w:rsid w:val="00CB6AD5"/>
    <w:rsid w:val="00CC0C2A"/>
    <w:rsid w:val="00CC30E8"/>
    <w:rsid w:val="00CC447C"/>
    <w:rsid w:val="00CC4A74"/>
    <w:rsid w:val="00CC6842"/>
    <w:rsid w:val="00CC6E5B"/>
    <w:rsid w:val="00CC7AB5"/>
    <w:rsid w:val="00CD1395"/>
    <w:rsid w:val="00CD20A6"/>
    <w:rsid w:val="00CD322C"/>
    <w:rsid w:val="00CD40F0"/>
    <w:rsid w:val="00CD41CC"/>
    <w:rsid w:val="00CD525B"/>
    <w:rsid w:val="00CE1492"/>
    <w:rsid w:val="00CE6756"/>
    <w:rsid w:val="00CE687B"/>
    <w:rsid w:val="00CF0220"/>
    <w:rsid w:val="00CF0785"/>
    <w:rsid w:val="00CF2676"/>
    <w:rsid w:val="00CF6586"/>
    <w:rsid w:val="00CF6E78"/>
    <w:rsid w:val="00D01E1B"/>
    <w:rsid w:val="00D0288A"/>
    <w:rsid w:val="00D02B12"/>
    <w:rsid w:val="00D02FB8"/>
    <w:rsid w:val="00D05DE0"/>
    <w:rsid w:val="00D10A17"/>
    <w:rsid w:val="00D12D9D"/>
    <w:rsid w:val="00D14FB1"/>
    <w:rsid w:val="00D15551"/>
    <w:rsid w:val="00D17696"/>
    <w:rsid w:val="00D20AB4"/>
    <w:rsid w:val="00D25F07"/>
    <w:rsid w:val="00D27D49"/>
    <w:rsid w:val="00D30D7C"/>
    <w:rsid w:val="00D31A04"/>
    <w:rsid w:val="00D32180"/>
    <w:rsid w:val="00D32EBB"/>
    <w:rsid w:val="00D3461E"/>
    <w:rsid w:val="00D34B2C"/>
    <w:rsid w:val="00D35948"/>
    <w:rsid w:val="00D36735"/>
    <w:rsid w:val="00D36B4B"/>
    <w:rsid w:val="00D36E54"/>
    <w:rsid w:val="00D45EEE"/>
    <w:rsid w:val="00D46C17"/>
    <w:rsid w:val="00D47DF9"/>
    <w:rsid w:val="00D51B4E"/>
    <w:rsid w:val="00D54139"/>
    <w:rsid w:val="00D5571F"/>
    <w:rsid w:val="00D57D71"/>
    <w:rsid w:val="00D60EEE"/>
    <w:rsid w:val="00D610B2"/>
    <w:rsid w:val="00D62CCA"/>
    <w:rsid w:val="00D63F86"/>
    <w:rsid w:val="00D64EFE"/>
    <w:rsid w:val="00D6563E"/>
    <w:rsid w:val="00D66758"/>
    <w:rsid w:val="00D677A5"/>
    <w:rsid w:val="00D70BDE"/>
    <w:rsid w:val="00D72774"/>
    <w:rsid w:val="00D7299F"/>
    <w:rsid w:val="00D74CBE"/>
    <w:rsid w:val="00D752E8"/>
    <w:rsid w:val="00D75CE9"/>
    <w:rsid w:val="00D77FE0"/>
    <w:rsid w:val="00D80480"/>
    <w:rsid w:val="00D820C0"/>
    <w:rsid w:val="00D824DE"/>
    <w:rsid w:val="00D8765B"/>
    <w:rsid w:val="00D87A5C"/>
    <w:rsid w:val="00D87C04"/>
    <w:rsid w:val="00D93686"/>
    <w:rsid w:val="00D93D96"/>
    <w:rsid w:val="00D95766"/>
    <w:rsid w:val="00D963EC"/>
    <w:rsid w:val="00D967B7"/>
    <w:rsid w:val="00D97E8B"/>
    <w:rsid w:val="00DA02B7"/>
    <w:rsid w:val="00DA5118"/>
    <w:rsid w:val="00DA5E3F"/>
    <w:rsid w:val="00DA75EB"/>
    <w:rsid w:val="00DA7610"/>
    <w:rsid w:val="00DB07B6"/>
    <w:rsid w:val="00DB1943"/>
    <w:rsid w:val="00DB5BD9"/>
    <w:rsid w:val="00DB5CF7"/>
    <w:rsid w:val="00DC0E37"/>
    <w:rsid w:val="00DC3C26"/>
    <w:rsid w:val="00DC4EF8"/>
    <w:rsid w:val="00DC5958"/>
    <w:rsid w:val="00DC7528"/>
    <w:rsid w:val="00DD1614"/>
    <w:rsid w:val="00DD2639"/>
    <w:rsid w:val="00DD309D"/>
    <w:rsid w:val="00DD3A5D"/>
    <w:rsid w:val="00DD4BC9"/>
    <w:rsid w:val="00DD6E7C"/>
    <w:rsid w:val="00DE1EC3"/>
    <w:rsid w:val="00DE29E0"/>
    <w:rsid w:val="00DE2E25"/>
    <w:rsid w:val="00DE383A"/>
    <w:rsid w:val="00DE3C6D"/>
    <w:rsid w:val="00DF1BF0"/>
    <w:rsid w:val="00DF2A63"/>
    <w:rsid w:val="00DF321F"/>
    <w:rsid w:val="00DF5FBB"/>
    <w:rsid w:val="00DF6DD0"/>
    <w:rsid w:val="00DF7385"/>
    <w:rsid w:val="00E00C1C"/>
    <w:rsid w:val="00E019FF"/>
    <w:rsid w:val="00E01E27"/>
    <w:rsid w:val="00E03694"/>
    <w:rsid w:val="00E03DB4"/>
    <w:rsid w:val="00E03FA0"/>
    <w:rsid w:val="00E04932"/>
    <w:rsid w:val="00E04C69"/>
    <w:rsid w:val="00E04E5D"/>
    <w:rsid w:val="00E05479"/>
    <w:rsid w:val="00E07093"/>
    <w:rsid w:val="00E074E3"/>
    <w:rsid w:val="00E07ADF"/>
    <w:rsid w:val="00E10853"/>
    <w:rsid w:val="00E12B50"/>
    <w:rsid w:val="00E1488B"/>
    <w:rsid w:val="00E213AE"/>
    <w:rsid w:val="00E237A3"/>
    <w:rsid w:val="00E245A9"/>
    <w:rsid w:val="00E25A31"/>
    <w:rsid w:val="00E26BC4"/>
    <w:rsid w:val="00E30A52"/>
    <w:rsid w:val="00E33837"/>
    <w:rsid w:val="00E34F0F"/>
    <w:rsid w:val="00E37E28"/>
    <w:rsid w:val="00E37F6E"/>
    <w:rsid w:val="00E4043B"/>
    <w:rsid w:val="00E413F4"/>
    <w:rsid w:val="00E41A1E"/>
    <w:rsid w:val="00E4361D"/>
    <w:rsid w:val="00E45CED"/>
    <w:rsid w:val="00E467E0"/>
    <w:rsid w:val="00E46CD6"/>
    <w:rsid w:val="00E504E8"/>
    <w:rsid w:val="00E542B5"/>
    <w:rsid w:val="00E549D6"/>
    <w:rsid w:val="00E54C65"/>
    <w:rsid w:val="00E55656"/>
    <w:rsid w:val="00E625C7"/>
    <w:rsid w:val="00E62D01"/>
    <w:rsid w:val="00E63B5F"/>
    <w:rsid w:val="00E646C0"/>
    <w:rsid w:val="00E70426"/>
    <w:rsid w:val="00E708AA"/>
    <w:rsid w:val="00E70B44"/>
    <w:rsid w:val="00E71631"/>
    <w:rsid w:val="00E72798"/>
    <w:rsid w:val="00E72EAA"/>
    <w:rsid w:val="00E762B6"/>
    <w:rsid w:val="00E7719C"/>
    <w:rsid w:val="00E77AEB"/>
    <w:rsid w:val="00E77F6C"/>
    <w:rsid w:val="00E8478A"/>
    <w:rsid w:val="00E84918"/>
    <w:rsid w:val="00E84D89"/>
    <w:rsid w:val="00E85327"/>
    <w:rsid w:val="00E864FF"/>
    <w:rsid w:val="00E86D69"/>
    <w:rsid w:val="00E8726E"/>
    <w:rsid w:val="00E87E58"/>
    <w:rsid w:val="00E90AA8"/>
    <w:rsid w:val="00E913B8"/>
    <w:rsid w:val="00E92358"/>
    <w:rsid w:val="00E9294C"/>
    <w:rsid w:val="00E92F68"/>
    <w:rsid w:val="00E937BD"/>
    <w:rsid w:val="00E962EF"/>
    <w:rsid w:val="00E973FE"/>
    <w:rsid w:val="00EA0335"/>
    <w:rsid w:val="00EA3A91"/>
    <w:rsid w:val="00EA3C71"/>
    <w:rsid w:val="00EA3E9C"/>
    <w:rsid w:val="00EA4FE5"/>
    <w:rsid w:val="00EA6963"/>
    <w:rsid w:val="00EA761C"/>
    <w:rsid w:val="00EB187C"/>
    <w:rsid w:val="00EB419F"/>
    <w:rsid w:val="00EB4A77"/>
    <w:rsid w:val="00EB5464"/>
    <w:rsid w:val="00EB63DC"/>
    <w:rsid w:val="00EB7124"/>
    <w:rsid w:val="00EC009D"/>
    <w:rsid w:val="00EC1E4B"/>
    <w:rsid w:val="00EC2C70"/>
    <w:rsid w:val="00EC39FE"/>
    <w:rsid w:val="00EC3E74"/>
    <w:rsid w:val="00EC487D"/>
    <w:rsid w:val="00EC4D53"/>
    <w:rsid w:val="00EC4FA9"/>
    <w:rsid w:val="00EC574A"/>
    <w:rsid w:val="00EC71AE"/>
    <w:rsid w:val="00ED3641"/>
    <w:rsid w:val="00ED379D"/>
    <w:rsid w:val="00ED51DD"/>
    <w:rsid w:val="00ED77F3"/>
    <w:rsid w:val="00EE2B49"/>
    <w:rsid w:val="00EE48E5"/>
    <w:rsid w:val="00EE5C02"/>
    <w:rsid w:val="00EE5ED6"/>
    <w:rsid w:val="00EE7D98"/>
    <w:rsid w:val="00EF10F1"/>
    <w:rsid w:val="00EF1B87"/>
    <w:rsid w:val="00EF54D0"/>
    <w:rsid w:val="00EF6A2A"/>
    <w:rsid w:val="00EF731C"/>
    <w:rsid w:val="00EF7492"/>
    <w:rsid w:val="00EF7B2A"/>
    <w:rsid w:val="00F026C4"/>
    <w:rsid w:val="00F03019"/>
    <w:rsid w:val="00F0316D"/>
    <w:rsid w:val="00F04BCE"/>
    <w:rsid w:val="00F07193"/>
    <w:rsid w:val="00F1081C"/>
    <w:rsid w:val="00F1579D"/>
    <w:rsid w:val="00F160A4"/>
    <w:rsid w:val="00F17EC3"/>
    <w:rsid w:val="00F21BE0"/>
    <w:rsid w:val="00F22141"/>
    <w:rsid w:val="00F241C7"/>
    <w:rsid w:val="00F24319"/>
    <w:rsid w:val="00F24884"/>
    <w:rsid w:val="00F256BA"/>
    <w:rsid w:val="00F25D91"/>
    <w:rsid w:val="00F26056"/>
    <w:rsid w:val="00F26573"/>
    <w:rsid w:val="00F31542"/>
    <w:rsid w:val="00F33A5A"/>
    <w:rsid w:val="00F34D9A"/>
    <w:rsid w:val="00F35D2F"/>
    <w:rsid w:val="00F43012"/>
    <w:rsid w:val="00F4426C"/>
    <w:rsid w:val="00F44579"/>
    <w:rsid w:val="00F51D1F"/>
    <w:rsid w:val="00F523A1"/>
    <w:rsid w:val="00F53730"/>
    <w:rsid w:val="00F551BB"/>
    <w:rsid w:val="00F55854"/>
    <w:rsid w:val="00F5679E"/>
    <w:rsid w:val="00F56FE1"/>
    <w:rsid w:val="00F60C97"/>
    <w:rsid w:val="00F60D71"/>
    <w:rsid w:val="00F60EFF"/>
    <w:rsid w:val="00F6164B"/>
    <w:rsid w:val="00F61A06"/>
    <w:rsid w:val="00F64909"/>
    <w:rsid w:val="00F65C2B"/>
    <w:rsid w:val="00F729F3"/>
    <w:rsid w:val="00F749D1"/>
    <w:rsid w:val="00F75FF4"/>
    <w:rsid w:val="00F77F9D"/>
    <w:rsid w:val="00F82B0A"/>
    <w:rsid w:val="00F84597"/>
    <w:rsid w:val="00F915E1"/>
    <w:rsid w:val="00F92341"/>
    <w:rsid w:val="00F93EF0"/>
    <w:rsid w:val="00F93FFE"/>
    <w:rsid w:val="00F9613A"/>
    <w:rsid w:val="00F96D4C"/>
    <w:rsid w:val="00FA0CA9"/>
    <w:rsid w:val="00FA3B77"/>
    <w:rsid w:val="00FA4990"/>
    <w:rsid w:val="00FA49ED"/>
    <w:rsid w:val="00FB056A"/>
    <w:rsid w:val="00FB1205"/>
    <w:rsid w:val="00FB305F"/>
    <w:rsid w:val="00FB37BD"/>
    <w:rsid w:val="00FB4E9C"/>
    <w:rsid w:val="00FB59AC"/>
    <w:rsid w:val="00FB6B5A"/>
    <w:rsid w:val="00FC0D7E"/>
    <w:rsid w:val="00FC1797"/>
    <w:rsid w:val="00FC31C7"/>
    <w:rsid w:val="00FC4CDA"/>
    <w:rsid w:val="00FC626B"/>
    <w:rsid w:val="00FC6D94"/>
    <w:rsid w:val="00FC79D1"/>
    <w:rsid w:val="00FD1A64"/>
    <w:rsid w:val="00FD3A26"/>
    <w:rsid w:val="00FD5FCC"/>
    <w:rsid w:val="00FD7243"/>
    <w:rsid w:val="00FE0734"/>
    <w:rsid w:val="00FE2144"/>
    <w:rsid w:val="00FE3381"/>
    <w:rsid w:val="00FE3461"/>
    <w:rsid w:val="00FE421E"/>
    <w:rsid w:val="00FE4FF0"/>
    <w:rsid w:val="00FE5831"/>
    <w:rsid w:val="00FE59B4"/>
    <w:rsid w:val="00FE5F1F"/>
    <w:rsid w:val="00FE7124"/>
    <w:rsid w:val="00FF0D97"/>
    <w:rsid w:val="00FF4EFE"/>
    <w:rsid w:val="00FF66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E95"/>
    <w:rPr>
      <w:sz w:val="24"/>
      <w:szCs w:val="24"/>
    </w:rPr>
  </w:style>
  <w:style w:type="paragraph" w:styleId="1">
    <w:name w:val="heading 1"/>
    <w:basedOn w:val="a"/>
    <w:next w:val="a"/>
    <w:link w:val="1Char"/>
    <w:qFormat/>
    <w:rsid w:val="00B1176F"/>
    <w:pPr>
      <w:keepNext/>
      <w:outlineLvl w:val="0"/>
    </w:pPr>
    <w:rPr>
      <w:b/>
      <w:bCs/>
      <w:sz w:val="36"/>
    </w:rPr>
  </w:style>
  <w:style w:type="paragraph" w:styleId="2">
    <w:name w:val="heading 2"/>
    <w:basedOn w:val="a"/>
    <w:next w:val="a"/>
    <w:link w:val="2Char"/>
    <w:qFormat/>
    <w:rsid w:val="00B1176F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6">
    <w:name w:val="heading 6"/>
    <w:basedOn w:val="a"/>
    <w:next w:val="a"/>
    <w:link w:val="6Char"/>
    <w:qFormat/>
    <w:rsid w:val="00B1176F"/>
    <w:pPr>
      <w:keepNext/>
      <w:outlineLvl w:val="5"/>
    </w:pPr>
    <w:rPr>
      <w:b/>
      <w:bCs/>
      <w:szCs w:val="28"/>
    </w:rPr>
  </w:style>
  <w:style w:type="paragraph" w:styleId="7">
    <w:name w:val="heading 7"/>
    <w:basedOn w:val="a"/>
    <w:next w:val="a"/>
    <w:link w:val="7Char"/>
    <w:qFormat/>
    <w:rsid w:val="00B1176F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qFormat/>
    <w:rsid w:val="00B1176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1176F"/>
    <w:pPr>
      <w:tabs>
        <w:tab w:val="center" w:pos="4153"/>
        <w:tab w:val="right" w:pos="8306"/>
      </w:tabs>
    </w:pPr>
  </w:style>
  <w:style w:type="paragraph" w:styleId="a4">
    <w:name w:val="Body Text"/>
    <w:basedOn w:val="a"/>
    <w:link w:val="Char0"/>
    <w:rsid w:val="00B1176F"/>
    <w:rPr>
      <w:b/>
      <w:bCs/>
    </w:rPr>
  </w:style>
  <w:style w:type="character" w:styleId="a5">
    <w:name w:val="page number"/>
    <w:basedOn w:val="a0"/>
    <w:rsid w:val="00B1176F"/>
  </w:style>
  <w:style w:type="paragraph" w:styleId="a6">
    <w:name w:val="Body Text Indent"/>
    <w:basedOn w:val="a"/>
    <w:link w:val="Char1"/>
    <w:rsid w:val="00B1176F"/>
    <w:pPr>
      <w:spacing w:after="120"/>
      <w:ind w:left="283"/>
    </w:pPr>
  </w:style>
  <w:style w:type="paragraph" w:styleId="20">
    <w:name w:val="Body Text 2"/>
    <w:basedOn w:val="a"/>
    <w:link w:val="2Char0"/>
    <w:rsid w:val="00B1176F"/>
    <w:rPr>
      <w:b/>
      <w:bCs/>
      <w:sz w:val="28"/>
      <w:szCs w:val="28"/>
    </w:rPr>
  </w:style>
  <w:style w:type="paragraph" w:styleId="a7">
    <w:name w:val="footnote text"/>
    <w:basedOn w:val="a"/>
    <w:link w:val="Char2"/>
    <w:rsid w:val="00B1176F"/>
    <w:rPr>
      <w:sz w:val="20"/>
      <w:szCs w:val="20"/>
    </w:rPr>
  </w:style>
  <w:style w:type="paragraph" w:styleId="a8">
    <w:name w:val="Block Text"/>
    <w:basedOn w:val="a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21">
    <w:name w:val="Body Text Indent 2"/>
    <w:basedOn w:val="a"/>
    <w:link w:val="2Char1"/>
    <w:rsid w:val="00B1176F"/>
    <w:pPr>
      <w:ind w:left="360" w:hanging="540"/>
    </w:pPr>
    <w:rPr>
      <w:sz w:val="20"/>
    </w:rPr>
  </w:style>
  <w:style w:type="paragraph" w:styleId="30">
    <w:name w:val="Body Text 3"/>
    <w:basedOn w:val="a"/>
    <w:link w:val="3Char0"/>
    <w:rsid w:val="00B1176F"/>
    <w:rPr>
      <w:sz w:val="20"/>
      <w:szCs w:val="20"/>
      <w:lang w:bidi="ar-EG"/>
    </w:rPr>
  </w:style>
  <w:style w:type="character" w:styleId="a9">
    <w:name w:val="footnote reference"/>
    <w:rsid w:val="00B1176F"/>
    <w:rPr>
      <w:vertAlign w:val="superscript"/>
    </w:rPr>
  </w:style>
  <w:style w:type="paragraph" w:styleId="aa">
    <w:name w:val="header"/>
    <w:basedOn w:val="a"/>
    <w:link w:val="Char3"/>
    <w:uiPriority w:val="99"/>
    <w:rsid w:val="00B1176F"/>
    <w:pPr>
      <w:tabs>
        <w:tab w:val="center" w:pos="4320"/>
        <w:tab w:val="right" w:pos="8640"/>
      </w:tabs>
    </w:pPr>
  </w:style>
  <w:style w:type="paragraph" w:styleId="ab">
    <w:name w:val="Subtitle"/>
    <w:basedOn w:val="a"/>
    <w:link w:val="Char4"/>
    <w:qFormat/>
    <w:rsid w:val="00B1176F"/>
    <w:rPr>
      <w:b/>
      <w:bCs/>
      <w:sz w:val="28"/>
      <w:szCs w:val="28"/>
    </w:rPr>
  </w:style>
  <w:style w:type="paragraph" w:styleId="ac">
    <w:name w:val="Document Map"/>
    <w:basedOn w:val="a"/>
    <w:link w:val="Char5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ad">
    <w:name w:val="Title"/>
    <w:basedOn w:val="a"/>
    <w:link w:val="Char6"/>
    <w:qFormat/>
    <w:rsid w:val="00B1176F"/>
    <w:pPr>
      <w:jc w:val="center"/>
    </w:pPr>
    <w:rPr>
      <w:sz w:val="32"/>
      <w:szCs w:val="32"/>
      <w:lang w:val="en-GB"/>
    </w:rPr>
  </w:style>
  <w:style w:type="paragraph" w:styleId="ae">
    <w:name w:val="Balloon Text"/>
    <w:basedOn w:val="a"/>
    <w:link w:val="Char7"/>
    <w:unhideWhenUsed/>
    <w:rsid w:val="00FC79D1"/>
    <w:rPr>
      <w:rFonts w:ascii="Tahoma" w:hAnsi="Tahoma"/>
      <w:sz w:val="16"/>
      <w:szCs w:val="16"/>
    </w:rPr>
  </w:style>
  <w:style w:type="character" w:customStyle="1" w:styleId="Char7">
    <w:name w:val="نص في بالون Char"/>
    <w:link w:val="ae"/>
    <w:rsid w:val="00FC79D1"/>
    <w:rPr>
      <w:rFonts w:ascii="Tahoma" w:hAnsi="Tahoma" w:cs="Tahoma"/>
      <w:sz w:val="16"/>
      <w:szCs w:val="16"/>
      <w:lang w:eastAsia="en-US"/>
    </w:rPr>
  </w:style>
  <w:style w:type="paragraph" w:styleId="af">
    <w:name w:val="List Paragraph"/>
    <w:basedOn w:val="a"/>
    <w:uiPriority w:val="34"/>
    <w:qFormat/>
    <w:rsid w:val="00A37EAB"/>
    <w:pPr>
      <w:ind w:left="720"/>
      <w:contextualSpacing/>
    </w:pPr>
  </w:style>
  <w:style w:type="table" w:styleId="af0">
    <w:name w:val="Table Grid"/>
    <w:basedOn w:val="a1"/>
    <w:uiPriority w:val="59"/>
    <w:rsid w:val="00DB1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OC Heading"/>
    <w:basedOn w:val="1"/>
    <w:next w:val="a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  <w:sz w:val="28"/>
      <w:szCs w:val="28"/>
    </w:rPr>
  </w:style>
  <w:style w:type="paragraph" w:styleId="10">
    <w:name w:val="toc 1"/>
    <w:basedOn w:val="a"/>
    <w:next w:val="a"/>
    <w:autoRedefine/>
    <w:uiPriority w:val="39"/>
    <w:unhideWhenUsed/>
    <w:rsid w:val="00FE59B4"/>
    <w:pPr>
      <w:tabs>
        <w:tab w:val="right" w:leader="dot" w:pos="8630"/>
      </w:tabs>
      <w:spacing w:after="100"/>
    </w:pPr>
    <w:rPr>
      <w:rFonts w:asciiTheme="majorBidi" w:hAnsiTheme="majorBidi" w:cstheme="majorBidi"/>
      <w:b/>
      <w:bCs/>
      <w:noProof/>
      <w:lang w:bidi="ar-EG"/>
    </w:rPr>
  </w:style>
  <w:style w:type="paragraph" w:styleId="22">
    <w:name w:val="toc 2"/>
    <w:basedOn w:val="a"/>
    <w:next w:val="a"/>
    <w:autoRedefine/>
    <w:uiPriority w:val="39"/>
    <w:unhideWhenUsed/>
    <w:rsid w:val="00470372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Char">
    <w:name w:val="تذييل صفحة Char"/>
    <w:link w:val="a3"/>
    <w:rsid w:val="004E1D6E"/>
    <w:rPr>
      <w:sz w:val="24"/>
      <w:szCs w:val="24"/>
    </w:rPr>
  </w:style>
  <w:style w:type="character" w:styleId="af2">
    <w:name w:val="Strong"/>
    <w:uiPriority w:val="22"/>
    <w:qFormat/>
    <w:rsid w:val="00E54C65"/>
    <w:rPr>
      <w:b/>
      <w:bCs/>
    </w:rPr>
  </w:style>
  <w:style w:type="character" w:customStyle="1" w:styleId="3Char">
    <w:name w:val="عنوان 3 Char"/>
    <w:link w:val="3"/>
    <w:rsid w:val="00A3606A"/>
    <w:rPr>
      <w:b/>
      <w:bCs/>
      <w:sz w:val="32"/>
      <w:szCs w:val="24"/>
    </w:rPr>
  </w:style>
  <w:style w:type="character" w:customStyle="1" w:styleId="Char3">
    <w:name w:val="رأس صفحة Char"/>
    <w:link w:val="aa"/>
    <w:uiPriority w:val="99"/>
    <w:rsid w:val="00A3606A"/>
    <w:rPr>
      <w:sz w:val="24"/>
      <w:szCs w:val="24"/>
    </w:rPr>
  </w:style>
  <w:style w:type="character" w:customStyle="1" w:styleId="7Char">
    <w:name w:val="عنوان 7 Char"/>
    <w:link w:val="7"/>
    <w:rsid w:val="00886520"/>
    <w:rPr>
      <w:sz w:val="24"/>
      <w:szCs w:val="24"/>
    </w:rPr>
  </w:style>
  <w:style w:type="character" w:customStyle="1" w:styleId="Char0">
    <w:name w:val="نص أساسي Char"/>
    <w:link w:val="a4"/>
    <w:rsid w:val="00886520"/>
    <w:rPr>
      <w:b/>
      <w:bCs/>
      <w:sz w:val="24"/>
      <w:szCs w:val="24"/>
    </w:rPr>
  </w:style>
  <w:style w:type="character" w:customStyle="1" w:styleId="Char2">
    <w:name w:val="نص حاشية سفلية Char"/>
    <w:basedOn w:val="a0"/>
    <w:link w:val="a7"/>
    <w:rsid w:val="00886520"/>
  </w:style>
  <w:style w:type="character" w:customStyle="1" w:styleId="Char4">
    <w:name w:val="عنوان فرعي Char"/>
    <w:link w:val="ab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a"/>
    <w:rsid w:val="00D47DF9"/>
    <w:pPr>
      <w:spacing w:before="100" w:beforeAutospacing="1" w:after="100" w:afterAutospacing="1"/>
    </w:pPr>
  </w:style>
  <w:style w:type="character" w:customStyle="1" w:styleId="Char6">
    <w:name w:val="العنوان Char"/>
    <w:link w:val="ad"/>
    <w:rsid w:val="00D47DF9"/>
    <w:rPr>
      <w:sz w:val="32"/>
      <w:szCs w:val="32"/>
      <w:lang w:val="en-GB"/>
    </w:rPr>
  </w:style>
  <w:style w:type="character" w:customStyle="1" w:styleId="1Char">
    <w:name w:val="عنوان 1 Char"/>
    <w:link w:val="1"/>
    <w:rsid w:val="00D47DF9"/>
    <w:rPr>
      <w:b/>
      <w:bCs/>
      <w:sz w:val="36"/>
      <w:szCs w:val="24"/>
    </w:rPr>
  </w:style>
  <w:style w:type="character" w:customStyle="1" w:styleId="2Char">
    <w:name w:val="عنوان 2 Char"/>
    <w:link w:val="2"/>
    <w:rsid w:val="00D47DF9"/>
    <w:rPr>
      <w:b/>
      <w:bCs/>
      <w:sz w:val="24"/>
      <w:szCs w:val="24"/>
    </w:rPr>
  </w:style>
  <w:style w:type="character" w:customStyle="1" w:styleId="4Char">
    <w:name w:val="عنوان 4 Char"/>
    <w:link w:val="4"/>
    <w:rsid w:val="00D47DF9"/>
    <w:rPr>
      <w:b/>
      <w:bCs/>
      <w:sz w:val="28"/>
      <w:szCs w:val="28"/>
    </w:rPr>
  </w:style>
  <w:style w:type="character" w:customStyle="1" w:styleId="5Char">
    <w:name w:val="عنوان 5 Char"/>
    <w:link w:val="5"/>
    <w:rsid w:val="00D47DF9"/>
    <w:rPr>
      <w:b/>
      <w:sz w:val="24"/>
      <w:szCs w:val="28"/>
      <w:lang w:bidi="ar-EG"/>
    </w:rPr>
  </w:style>
  <w:style w:type="character" w:customStyle="1" w:styleId="6Char">
    <w:name w:val="عنوان 6 Char"/>
    <w:link w:val="6"/>
    <w:rsid w:val="00D47DF9"/>
    <w:rPr>
      <w:b/>
      <w:bCs/>
      <w:sz w:val="24"/>
      <w:szCs w:val="28"/>
    </w:rPr>
  </w:style>
  <w:style w:type="character" w:customStyle="1" w:styleId="8Char">
    <w:name w:val="عنوان 8 Char"/>
    <w:link w:val="8"/>
    <w:rsid w:val="00D47DF9"/>
    <w:rPr>
      <w:i/>
      <w:iCs/>
      <w:sz w:val="24"/>
      <w:szCs w:val="24"/>
    </w:rPr>
  </w:style>
  <w:style w:type="character" w:customStyle="1" w:styleId="9Char">
    <w:name w:val="عنوان 9 Char"/>
    <w:link w:val="9"/>
    <w:rsid w:val="00D47DF9"/>
    <w:rPr>
      <w:rFonts w:ascii="Arial" w:hAnsi="Arial" w:cs="Arial"/>
      <w:sz w:val="22"/>
      <w:szCs w:val="22"/>
    </w:rPr>
  </w:style>
  <w:style w:type="character" w:customStyle="1" w:styleId="Char1">
    <w:name w:val="نص أساسي بمسافة بادئة Char"/>
    <w:link w:val="a6"/>
    <w:rsid w:val="00D47DF9"/>
    <w:rPr>
      <w:sz w:val="24"/>
      <w:szCs w:val="24"/>
    </w:rPr>
  </w:style>
  <w:style w:type="character" w:customStyle="1" w:styleId="2Char0">
    <w:name w:val="نص أساسي 2 Char"/>
    <w:link w:val="20"/>
    <w:rsid w:val="00D47DF9"/>
    <w:rPr>
      <w:b/>
      <w:bCs/>
      <w:sz w:val="28"/>
      <w:szCs w:val="28"/>
    </w:rPr>
  </w:style>
  <w:style w:type="character" w:customStyle="1" w:styleId="2Char1">
    <w:name w:val="نص أساسي بمسافة بادئة 2 Char"/>
    <w:link w:val="21"/>
    <w:rsid w:val="00D47DF9"/>
    <w:rPr>
      <w:szCs w:val="24"/>
    </w:rPr>
  </w:style>
  <w:style w:type="character" w:customStyle="1" w:styleId="3Char0">
    <w:name w:val="نص أساسي 3 Char"/>
    <w:link w:val="30"/>
    <w:rsid w:val="00D47DF9"/>
    <w:rPr>
      <w:lang w:bidi="ar-EG"/>
    </w:rPr>
  </w:style>
  <w:style w:type="character" w:customStyle="1" w:styleId="Char5">
    <w:name w:val="خريطة مستند Char"/>
    <w:link w:val="ac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a0"/>
    <w:rsid w:val="005B1062"/>
  </w:style>
  <w:style w:type="character" w:styleId="af3">
    <w:name w:val="annotation reference"/>
    <w:basedOn w:val="a0"/>
    <w:uiPriority w:val="99"/>
    <w:semiHidden/>
    <w:unhideWhenUsed/>
    <w:rsid w:val="00DF5FBB"/>
    <w:rPr>
      <w:sz w:val="16"/>
      <w:szCs w:val="16"/>
    </w:rPr>
  </w:style>
  <w:style w:type="paragraph" w:styleId="af4">
    <w:name w:val="annotation text"/>
    <w:basedOn w:val="a"/>
    <w:link w:val="Char8"/>
    <w:uiPriority w:val="99"/>
    <w:semiHidden/>
    <w:unhideWhenUsed/>
    <w:rsid w:val="00DF5FBB"/>
    <w:rPr>
      <w:sz w:val="20"/>
      <w:szCs w:val="20"/>
    </w:rPr>
  </w:style>
  <w:style w:type="character" w:customStyle="1" w:styleId="Char8">
    <w:name w:val="نص تعليق Char"/>
    <w:basedOn w:val="a0"/>
    <w:link w:val="af4"/>
    <w:uiPriority w:val="99"/>
    <w:semiHidden/>
    <w:rsid w:val="00DF5FBB"/>
  </w:style>
  <w:style w:type="paragraph" w:styleId="af5">
    <w:name w:val="annotation subject"/>
    <w:basedOn w:val="af4"/>
    <w:next w:val="af4"/>
    <w:link w:val="Char9"/>
    <w:uiPriority w:val="99"/>
    <w:semiHidden/>
    <w:unhideWhenUsed/>
    <w:rsid w:val="00DF5FBB"/>
    <w:rPr>
      <w:b/>
      <w:bCs/>
    </w:rPr>
  </w:style>
  <w:style w:type="character" w:customStyle="1" w:styleId="Char9">
    <w:name w:val="موضوع تعليق Char"/>
    <w:basedOn w:val="Char8"/>
    <w:link w:val="af5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a1"/>
    <w:uiPriority w:val="50"/>
    <w:rsid w:val="00312DD9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af6">
    <w:name w:val="No Spacing"/>
    <w:uiPriority w:val="1"/>
    <w:qFormat/>
    <w:rsid w:val="0043569C"/>
    <w:rPr>
      <w:sz w:val="24"/>
      <w:szCs w:val="24"/>
    </w:rPr>
  </w:style>
  <w:style w:type="character" w:customStyle="1" w:styleId="tlid-translation">
    <w:name w:val="tlid-translation"/>
    <w:basedOn w:val="a0"/>
    <w:rsid w:val="00BB4F4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1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32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22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06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462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4457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885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4686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7783250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9192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581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1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79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661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658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psychstat3.missouristate.edu/Documents/IntroBook3/sbk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academia.edu/36214906/Introductory_Statistics_9th_Edition_Neill_A_Weis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B80FE08805E44F9A5E39711273BB56" ma:contentTypeVersion="2" ma:contentTypeDescription="Create a new document." ma:contentTypeScope="" ma:versionID="e6dbc9ce50f9f900a85f143e0afe04f0">
  <xsd:schema xmlns:xsd="http://www.w3.org/2001/XMLSchema" xmlns:xs="http://www.w3.org/2001/XMLSchema" xmlns:p="http://schemas.microsoft.com/office/2006/metadata/properties" xmlns:ns1="http://schemas.microsoft.com/sharepoint/v3" xmlns:ns2="efdfac4e-3066-44f2-902c-728090ba1d61" targetNamespace="http://schemas.microsoft.com/office/2006/metadata/properties" ma:root="true" ma:fieldsID="55cd1b8158c48429ff52908cb4869294" ns1:_="" ns2:_="">
    <xsd:import namespace="http://schemas.microsoft.com/sharepoint/v3"/>
    <xsd:import namespace="efdfac4e-3066-44f2-902c-728090ba1d61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Vers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dfac4e-3066-44f2-902c-728090ba1d61" elementFormDefault="qualified">
    <xsd:import namespace="http://schemas.microsoft.com/office/2006/documentManagement/types"/>
    <xsd:import namespace="http://schemas.microsoft.com/office/infopath/2007/PartnerControls"/>
    <xsd:element name="Version0" ma:index="10" nillable="true" ma:displayName="Version" ma:internalName="Version0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0 xmlns="efdfac4e-3066-44f2-902c-728090ba1d61">New</Version0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3A8E8E-5039-479F-A6A7-A20933B59E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fdfac4e-3066-44f2-902c-728090ba1d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2FE038-5CF7-4871-88FD-60302E63F8D2}">
  <ds:schemaRefs>
    <ds:schemaRef ds:uri="http://schemas.microsoft.com/office/2006/metadata/properties"/>
    <ds:schemaRef ds:uri="http://schemas.microsoft.com/office/infopath/2007/PartnerControls"/>
    <ds:schemaRef ds:uri="efdfac4e-3066-44f2-902c-728090ba1d61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C36072FE-36F4-4FDD-AEB1-EB29ADA007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778C02-BB1C-47D2-BCDE-769F9DE19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1750</Words>
  <Characters>9979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Course Specifications</vt:lpstr>
      <vt:lpstr>T6_Course Specifications_10_6_2017</vt:lpstr>
    </vt:vector>
  </TitlesOfParts>
  <Company>Hewlett-Packard</Company>
  <LinksUpToDate>false</LinksUpToDate>
  <CharactersWithSpaces>11706</CharactersWithSpaces>
  <SharedDoc>false</SharedDoc>
  <HLinks>
    <vt:vector size="210" baseType="variant">
      <vt:variant>
        <vt:i4>1900593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_Toc294526502</vt:lpwstr>
      </vt:variant>
      <vt:variant>
        <vt:i4>1310768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_Toc294526498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_Toc294526494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_Toc294526490</vt:lpwstr>
      </vt:variant>
      <vt:variant>
        <vt:i4>1376304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_Toc294526486</vt:lpwstr>
      </vt:variant>
      <vt:variant>
        <vt:i4>1376304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_Toc294526482</vt:lpwstr>
      </vt:variant>
      <vt:variant>
        <vt:i4>1703984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_Toc294526478</vt:lpwstr>
      </vt:variant>
      <vt:variant>
        <vt:i4>1703984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_Toc294526474</vt:lpwstr>
      </vt:variant>
      <vt:variant>
        <vt:i4>1703984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_Toc294526472</vt:lpwstr>
      </vt:variant>
      <vt:variant>
        <vt:i4>1703984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_Toc294526470</vt:lpwstr>
      </vt:variant>
      <vt:variant>
        <vt:i4>1769520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_Toc294526469</vt:lpwstr>
      </vt:variant>
      <vt:variant>
        <vt:i4>1769520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_Toc294526468</vt:lpwstr>
      </vt:variant>
      <vt:variant>
        <vt:i4>1769520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_Toc294526467</vt:lpwstr>
      </vt:variant>
      <vt:variant>
        <vt:i4>1769520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_Toc294526466</vt:lpwstr>
      </vt:variant>
      <vt:variant>
        <vt:i4>1769520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_Toc294526465</vt:lpwstr>
      </vt:variant>
      <vt:variant>
        <vt:i4>1769520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_Toc294526464</vt:lpwstr>
      </vt:variant>
      <vt:variant>
        <vt:i4>1769520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_Toc294526463</vt:lpwstr>
      </vt:variant>
      <vt:variant>
        <vt:i4>1769520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_Toc294526462</vt:lpwstr>
      </vt:variant>
      <vt:variant>
        <vt:i4>1769520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_Toc294526461</vt:lpwstr>
      </vt:variant>
      <vt:variant>
        <vt:i4>1769520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_Toc294526460</vt:lpwstr>
      </vt:variant>
      <vt:variant>
        <vt:i4>1572912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_Toc294526459</vt:lpwstr>
      </vt:variant>
      <vt:variant>
        <vt:i4>1572912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_Toc294526458</vt:lpwstr>
      </vt:variant>
      <vt:variant>
        <vt:i4>1572912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_Toc294526457</vt:lpwstr>
      </vt:variant>
      <vt:variant>
        <vt:i4>1572912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_Toc294526456</vt:lpwstr>
      </vt:variant>
      <vt:variant>
        <vt:i4>1572912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_Toc294526454</vt:lpwstr>
      </vt:variant>
      <vt:variant>
        <vt:i4>1572912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_Toc294526453</vt:lpwstr>
      </vt:variant>
      <vt:variant>
        <vt:i4>1572912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_Toc294526452</vt:lpwstr>
      </vt:variant>
      <vt:variant>
        <vt:i4>1572912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_Toc294526451</vt:lpwstr>
      </vt:variant>
      <vt:variant>
        <vt:i4>1572912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_Toc294526450</vt:lpwstr>
      </vt:variant>
      <vt:variant>
        <vt:i4>1638448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_Toc294526449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_Toc294526448</vt:lpwstr>
      </vt:variant>
      <vt:variant>
        <vt:i4>1638448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_Toc294526447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_Toc294526446</vt:lpwstr>
      </vt:variant>
      <vt:variant>
        <vt:i4>1638448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_Toc294526445</vt:lpwstr>
      </vt:variant>
      <vt:variant>
        <vt:i4>1638448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_Toc294526444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Course Specifications</dc:title>
  <dc:creator>Ian Allen</dc:creator>
  <cp:lastModifiedBy>DELL</cp:lastModifiedBy>
  <cp:revision>2</cp:revision>
  <cp:lastPrinted>2019-02-14T08:21:00Z</cp:lastPrinted>
  <dcterms:created xsi:type="dcterms:W3CDTF">2020-05-05T20:36:00Z</dcterms:created>
  <dcterms:modified xsi:type="dcterms:W3CDTF">2020-05-05T20:36:00Z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0x01010057B80FE08805E44F9A5E39711273BB56</vt:lpwstr>
  </property>
</Properties>
</file>